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44" w:rsidRDefault="00AF4344" w:rsidP="00AF4344">
      <w:pPr>
        <w:jc w:val="center"/>
        <w:rPr>
          <w:rStyle w:val="a3"/>
          <w:rFonts w:ascii="Sylfaen" w:hAnsi="Sylfaen" w:cs="Sylfaen"/>
          <w:sz w:val="24"/>
          <w:szCs w:val="24"/>
          <w:u w:val="single"/>
          <w:lang w:val="hy-AM"/>
        </w:rPr>
      </w:pPr>
      <w:r>
        <w:rPr>
          <w:rStyle w:val="a3"/>
          <w:rFonts w:ascii="Sylfaen" w:hAnsi="Sylfaen" w:cs="Sylfaen"/>
          <w:sz w:val="40"/>
          <w:szCs w:val="40"/>
          <w:u w:val="single"/>
        </w:rPr>
        <w:t xml:space="preserve">ԾՐԱԳՐԻ  </w:t>
      </w:r>
      <w:r>
        <w:rPr>
          <w:rStyle w:val="a3"/>
          <w:rFonts w:ascii="Sylfaen" w:hAnsi="Sylfaen" w:cs="Sylfaen"/>
          <w:sz w:val="40"/>
          <w:szCs w:val="40"/>
          <w:u w:val="single"/>
          <w:lang w:val="hy-AM"/>
        </w:rPr>
        <w:t>ԱՆՎԱՆՈՒ</w:t>
      </w:r>
      <w:r w:rsidR="00610A83">
        <w:rPr>
          <w:rStyle w:val="a3"/>
          <w:rFonts w:ascii="Sylfaen" w:hAnsi="Sylfaen" w:cs="Sylfaen"/>
          <w:sz w:val="40"/>
          <w:szCs w:val="40"/>
          <w:u w:val="single"/>
        </w:rPr>
        <w:t>Մ</w:t>
      </w:r>
      <w:r>
        <w:rPr>
          <w:rStyle w:val="a3"/>
          <w:rFonts w:ascii="Sylfaen" w:hAnsi="Sylfaen" w:cs="Sylfaen"/>
          <w:sz w:val="40"/>
          <w:szCs w:val="40"/>
          <w:u w:val="single"/>
          <w:lang w:val="hy-AM"/>
        </w:rPr>
        <w:t>Ը</w:t>
      </w:r>
    </w:p>
    <w:p w:rsidR="00AF4344" w:rsidRDefault="00AF4344" w:rsidP="00AF4344">
      <w:pPr>
        <w:spacing w:line="240" w:lineRule="auto"/>
        <w:ind w:left="-709"/>
        <w:jc w:val="center"/>
        <w:rPr>
          <w:rFonts w:ascii="Sylfaen" w:hAnsi="Sylfaen" w:cs="Sylfaen"/>
          <w:b/>
          <w:i/>
          <w:sz w:val="28"/>
          <w:szCs w:val="28"/>
        </w:rPr>
      </w:pPr>
      <w:r>
        <w:rPr>
          <w:rStyle w:val="a3"/>
          <w:rFonts w:ascii="Sylfaen" w:hAnsi="Sylfaen" w:cs="Sylfaen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>
        <w:t xml:space="preserve">                 </w:t>
      </w:r>
    </w:p>
    <w:p w:rsidR="00AF4344" w:rsidRDefault="00AF4344" w:rsidP="00AF4344">
      <w:pPr>
        <w:spacing w:line="240" w:lineRule="auto"/>
        <w:ind w:left="-709"/>
        <w:jc w:val="center"/>
        <w:rPr>
          <w:rFonts w:ascii="Sylfaen" w:hAnsi="Sylfaen" w:cs="Sylfaen"/>
          <w:b/>
          <w:i/>
          <w:sz w:val="28"/>
          <w:szCs w:val="28"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3540"/>
        <w:gridCol w:w="6734"/>
      </w:tblGrid>
      <w:tr w:rsidR="00AF4344" w:rsidTr="00895DE2">
        <w:tc>
          <w:tcPr>
            <w:tcW w:w="10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4DD6" w:rsidRDefault="00774DD6" w:rsidP="00774DD6">
            <w:pPr>
              <w:spacing w:line="240" w:lineRule="auto"/>
              <w:ind w:left="-709"/>
              <w:jc w:val="center"/>
              <w:rPr>
                <w:rFonts w:ascii="Sylfaen" w:hAnsi="Sylfaen" w:cs="Sylfaen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I</w:t>
            </w:r>
          </w:p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  <w:lang w:val="hy-AM"/>
              </w:rPr>
              <w:t xml:space="preserve">Դիմող կազմակերպությունների </w:t>
            </w:r>
            <w:r>
              <w:rPr>
                <w:rFonts w:ascii="Sylfaen" w:hAnsi="Sylfaen" w:cs="Sylfaen"/>
              </w:rPr>
              <w:t xml:space="preserve">  տվյալները</w:t>
            </w:r>
          </w:p>
        </w:tc>
      </w:tr>
      <w:tr w:rsidR="00AF4344" w:rsidTr="00895DE2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F4344" w:rsidTr="00895DE2">
        <w:tc>
          <w:tcPr>
            <w:tcW w:w="10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Կազմակերպությունների հիմնադրման  տարեթիվը</w:t>
            </w:r>
            <w:r>
              <w:rPr>
                <w:rFonts w:ascii="Sylfaen" w:hAnsi="Sylfaen" w:cs="Sylfaen"/>
              </w:rPr>
              <w:t xml:space="preserve">            </w:t>
            </w:r>
          </w:p>
        </w:tc>
      </w:tr>
      <w:tr w:rsidR="00AF4344" w:rsidTr="00895DE2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  <w:lang w:val="hy-AM"/>
              </w:rPr>
              <w:t>Ա</w:t>
            </w:r>
            <w:r>
              <w:rPr>
                <w:rFonts w:ascii="Sylfaen" w:hAnsi="Sylfaen" w:cs="Sylfaen"/>
              </w:rPr>
              <w:t xml:space="preserve">նհատ 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</w:pPr>
          </w:p>
        </w:tc>
      </w:tr>
      <w:tr w:rsidR="00AF4344" w:rsidTr="00895DE2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AF4344">
            <w:pPr>
              <w:spacing w:before="120" w:after="12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</w:rPr>
              <w:t>Ծրագ</w:t>
            </w:r>
            <w:r>
              <w:rPr>
                <w:rFonts w:ascii="Sylfaen" w:hAnsi="Sylfaen" w:cs="Sylfaen"/>
                <w:lang w:val="hy-AM"/>
              </w:rPr>
              <w:t xml:space="preserve">րի </w:t>
            </w:r>
            <w:r>
              <w:rPr>
                <w:rFonts w:ascii="Sylfaen" w:hAnsi="Sylfaen" w:cs="Sylfaen"/>
              </w:rPr>
              <w:t xml:space="preserve"> ու</w:t>
            </w:r>
            <w:r>
              <w:rPr>
                <w:rFonts w:ascii="Sylfaen" w:hAnsi="Sylfaen" w:cs="Sylfaen"/>
                <w:lang w:val="hy-AM"/>
              </w:rPr>
              <w:t>ժի մեջ մտնելու պայմանական ժամկետը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  <w:rPr>
                <w:rFonts w:ascii="Sylfaen" w:hAnsi="Sylfaen" w:cs="Sylfaen"/>
                <w:lang w:val="hy-AM"/>
              </w:rPr>
            </w:pPr>
          </w:p>
        </w:tc>
      </w:tr>
    </w:tbl>
    <w:p w:rsidR="00AF4344" w:rsidRDefault="00AF4344" w:rsidP="00AF4344">
      <w:pPr>
        <w:spacing w:after="0"/>
        <w:rPr>
          <w:rFonts w:ascii="Sylfaen" w:hAnsi="Sylfaen" w:cs="Sylfaen"/>
          <w:sz w:val="8"/>
        </w:rPr>
      </w:pPr>
    </w:p>
    <w:p w:rsidR="00AF4344" w:rsidRDefault="00AF4344" w:rsidP="00AF4344">
      <w:pPr>
        <w:rPr>
          <w:rFonts w:ascii="Sylfaen" w:hAnsi="Sylfaen" w:cs="Sylfaen"/>
          <w:b/>
          <w:i/>
          <w:sz w:val="28"/>
          <w:szCs w:val="28"/>
        </w:rPr>
      </w:pPr>
      <w:r>
        <w:rPr>
          <w:rFonts w:ascii="Sylfaen" w:hAnsi="Sylfaen" w:cs="Sylfaen"/>
          <w:b/>
          <w:sz w:val="24"/>
        </w:rPr>
        <w:t xml:space="preserve">                                                                                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236"/>
        <w:gridCol w:w="10250"/>
      </w:tblGrid>
      <w:tr w:rsidR="00AF4344" w:rsidTr="00895DE2"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4DD6" w:rsidRDefault="00774DD6" w:rsidP="00774DD6">
            <w:pPr>
              <w:spacing w:before="120" w:after="120" w:line="240" w:lineRule="auto"/>
              <w:jc w:val="center"/>
              <w:rPr>
                <w:rFonts w:ascii="Sylfaen" w:hAnsi="Sylfaen" w:cs="Sylfaen"/>
                <w:b/>
                <w:i/>
                <w:sz w:val="28"/>
                <w:szCs w:val="28"/>
              </w:rPr>
            </w:pPr>
            <w:r w:rsidRPr="006A064A">
              <w:rPr>
                <w:rFonts w:ascii="Sylfaen" w:hAnsi="Sylfaen" w:cs="Sylfaen"/>
                <w:b/>
                <w:sz w:val="24"/>
                <w:lang w:val="en-US"/>
              </w:rPr>
              <w:t>II</w:t>
            </w:r>
          </w:p>
          <w:p w:rsidR="00AF4344" w:rsidRDefault="00AF4344" w:rsidP="00795803">
            <w:pPr>
              <w:spacing w:before="120" w:after="120" w:line="240" w:lineRule="auto"/>
            </w:pPr>
            <w:r>
              <w:rPr>
                <w:rFonts w:ascii="Sylfaen" w:hAnsi="Sylfaen" w:cs="Sylfaen"/>
                <w:b/>
                <w:i/>
                <w:sz w:val="24"/>
                <w:szCs w:val="28"/>
              </w:rPr>
              <w:t>Նախնական  տ</w:t>
            </w:r>
            <w:r>
              <w:rPr>
                <w:rFonts w:ascii="Sylfaen" w:hAnsi="Sylfaen" w:cs="Sylfaen"/>
                <w:b/>
                <w:i/>
                <w:sz w:val="24"/>
                <w:szCs w:val="28"/>
                <w:lang w:val="hy-AM"/>
              </w:rPr>
              <w:t xml:space="preserve">վյալներ </w:t>
            </w:r>
            <w:r>
              <w:rPr>
                <w:rFonts w:ascii="Sylfaen" w:hAnsi="Sylfaen" w:cs="Sylfaen"/>
                <w:b/>
                <w:i/>
                <w:sz w:val="24"/>
                <w:szCs w:val="28"/>
              </w:rPr>
              <w:t xml:space="preserve"> ծրագրի  մասին ,</w:t>
            </w:r>
            <w:r w:rsidR="00795803">
              <w:rPr>
                <w:rFonts w:ascii="Sylfaen" w:hAnsi="Sylfaen" w:cs="Sylfae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4"/>
                <w:szCs w:val="28"/>
                <w:lang w:val="hy-AM"/>
              </w:rPr>
              <w:t xml:space="preserve">ծրագրի </w:t>
            </w:r>
            <w:r>
              <w:rPr>
                <w:rFonts w:ascii="Sylfaen" w:hAnsi="Sylfaen" w:cs="Sylfaen"/>
                <w:b/>
                <w:i/>
                <w:sz w:val="24"/>
                <w:szCs w:val="28"/>
              </w:rPr>
              <w:t xml:space="preserve">  հ</w:t>
            </w:r>
            <w:r>
              <w:rPr>
                <w:rFonts w:ascii="Sylfaen" w:hAnsi="Sylfaen" w:cs="Sylfaen"/>
                <w:b/>
                <w:i/>
                <w:sz w:val="24"/>
                <w:szCs w:val="28"/>
                <w:lang w:val="hy-AM"/>
              </w:rPr>
              <w:t xml:space="preserve">ամառոտ </w:t>
            </w:r>
            <w:r>
              <w:rPr>
                <w:rFonts w:ascii="Sylfaen" w:hAnsi="Sylfaen" w:cs="Sylfae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4"/>
                <w:szCs w:val="28"/>
                <w:lang w:val="hy-AM"/>
              </w:rPr>
              <w:t>բովանդակությունը</w:t>
            </w:r>
            <w:r>
              <w:rPr>
                <w:rFonts w:ascii="Sylfaen" w:hAnsi="Sylfaen" w:cs="Sylfaen"/>
                <w:b/>
                <w:i/>
                <w:sz w:val="28"/>
                <w:szCs w:val="28"/>
              </w:rPr>
              <w:t xml:space="preserve">                                    </w:t>
            </w:r>
          </w:p>
        </w:tc>
      </w:tr>
      <w:tr w:rsidR="00AF4344" w:rsidTr="00895DE2">
        <w:trPr>
          <w:trHeight w:val="1043"/>
        </w:trPr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</w:pPr>
          </w:p>
        </w:tc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  <w:sz w:val="28"/>
                <w:szCs w:val="28"/>
              </w:rPr>
              <w:t xml:space="preserve">              </w:t>
            </w:r>
          </w:p>
        </w:tc>
      </w:tr>
    </w:tbl>
    <w:p w:rsidR="00AF4344" w:rsidRDefault="00AF4344" w:rsidP="00AF4344">
      <w:pPr>
        <w:rPr>
          <w:rFonts w:ascii="Sylfaen" w:hAnsi="Sylfaen" w:cs="Sylfaen"/>
          <w:color w:val="FF0000"/>
          <w:sz w:val="12"/>
          <w:lang w:val="hy-AM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285"/>
        <w:gridCol w:w="4536"/>
        <w:gridCol w:w="425"/>
        <w:gridCol w:w="4282"/>
        <w:gridCol w:w="770"/>
      </w:tblGrid>
      <w:tr w:rsidR="00AF4344" w:rsidTr="00895DE2">
        <w:tc>
          <w:tcPr>
            <w:tcW w:w="10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4DD6" w:rsidRDefault="00774DD6" w:rsidP="00774DD6">
            <w:pPr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sz w:val="24"/>
                <w:lang w:val="de-DE"/>
              </w:rPr>
              <w:t>III</w:t>
            </w:r>
          </w:p>
          <w:p w:rsidR="00AF4344" w:rsidRPr="00774DD6" w:rsidRDefault="00AF4344" w:rsidP="00774DD6">
            <w:pPr>
              <w:spacing w:before="120" w:after="120" w:line="240" w:lineRule="auto"/>
              <w:jc w:val="center"/>
            </w:pPr>
            <w:r>
              <w:rPr>
                <w:rFonts w:ascii="Sylfaen" w:hAnsi="Sylfaen" w:cs="Sylfaen"/>
                <w:b/>
                <w:bCs/>
                <w:lang w:val="hy-AM"/>
              </w:rPr>
              <w:t>Ծ</w:t>
            </w:r>
            <w:r w:rsidR="00774DD6">
              <w:rPr>
                <w:rFonts w:ascii="Sylfaen" w:hAnsi="Sylfaen" w:cs="Sylfaen"/>
                <w:b/>
                <w:bCs/>
              </w:rPr>
              <w:t>րագրի</w:t>
            </w:r>
            <w:r>
              <w:rPr>
                <w:rFonts w:ascii="Sylfaen" w:hAnsi="Sylfaen" w:cs="Sylfaen"/>
                <w:b/>
                <w:bCs/>
                <w:lang w:val="hy-AM"/>
              </w:rPr>
              <w:t xml:space="preserve">   </w:t>
            </w:r>
            <w:r w:rsidR="00774DD6">
              <w:rPr>
                <w:rFonts w:ascii="Sylfaen" w:hAnsi="Sylfaen" w:cs="Sylfaen"/>
                <w:b/>
                <w:bCs/>
              </w:rPr>
              <w:t>ոլորտը</w:t>
            </w:r>
          </w:p>
        </w:tc>
      </w:tr>
      <w:tr w:rsidR="00AF4344" w:rsidTr="006A064A">
        <w:trPr>
          <w:trHeight w:val="2211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rPr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  <w:rPr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  <w:rPr>
                <w:rFonts w:cs="Sylfaen"/>
                <w:lang w:val="de-DE"/>
              </w:rPr>
            </w:pPr>
            <w:bookmarkStart w:id="0" w:name="Check46"/>
            <w:bookmarkEnd w:id="0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  <w:rPr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  <w:rPr>
                <w:rFonts w:cs="Sylfaen"/>
                <w:lang w:val="de-DE"/>
              </w:rPr>
            </w:pPr>
          </w:p>
        </w:tc>
      </w:tr>
      <w:tr w:rsidR="00AF4344" w:rsidTr="006A064A">
        <w:trPr>
          <w:trHeight w:val="530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  <w:rPr>
                <w:rFonts w:ascii="Sylfaen" w:hAnsi="Sylfaen" w:cs="Sylfaen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  <w:rPr>
                <w:rFonts w:ascii="Sylfaen" w:hAnsi="Sylfaen" w:cs="Sylfaen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  <w:rPr>
                <w:rFonts w:cs="Sylfaen"/>
                <w:lang w:val="de-DE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  <w:rPr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  <w:rPr>
                <w:rFonts w:cs="Sylfaen"/>
                <w:lang w:val="de-DE"/>
              </w:rPr>
            </w:pPr>
          </w:p>
        </w:tc>
      </w:tr>
      <w:tr w:rsidR="00AF4344" w:rsidTr="006A064A">
        <w:trPr>
          <w:trHeight w:val="539"/>
        </w:trPr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  <w:rPr>
                <w:rFonts w:ascii="Sylfaen" w:hAnsi="Sylfaen" w:cs="Sylfaen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  <w:rPr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  <w:rPr>
                <w:rFonts w:cs="Sylfaen"/>
                <w:lang w:val="de-DE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  <w:rPr>
                <w:rFonts w:cs="Sylfaen"/>
                <w:lang w:val="de-DE"/>
              </w:rPr>
            </w:pPr>
          </w:p>
        </w:tc>
      </w:tr>
    </w:tbl>
    <w:p w:rsidR="00AF4344" w:rsidRDefault="00AF4344" w:rsidP="00AF4344">
      <w:pPr>
        <w:rPr>
          <w:rFonts w:ascii="Sylfaen" w:hAnsi="Sylfaen" w:cs="Sylfaen"/>
          <w:b/>
          <w:sz w:val="12"/>
        </w:rPr>
      </w:pPr>
    </w:p>
    <w:p w:rsidR="00AF4344" w:rsidRDefault="00AF4344" w:rsidP="00AF4344">
      <w:pPr>
        <w:rPr>
          <w:rFonts w:ascii="Sylfaen" w:hAnsi="Sylfaen" w:cs="Sylfaen"/>
          <w:b/>
          <w:sz w:val="12"/>
        </w:rPr>
      </w:pPr>
    </w:p>
    <w:p w:rsidR="00AF4344" w:rsidRDefault="00AF4344" w:rsidP="00AF4344">
      <w:pPr>
        <w:rPr>
          <w:rFonts w:ascii="Sylfaen" w:hAnsi="Sylfaen" w:cs="Sylfaen"/>
          <w:b/>
          <w:sz w:val="12"/>
        </w:rPr>
      </w:pPr>
    </w:p>
    <w:p w:rsidR="00AF4344" w:rsidRDefault="00AF4344" w:rsidP="00AF4344">
      <w:pPr>
        <w:rPr>
          <w:rFonts w:ascii="Sylfaen" w:hAnsi="Sylfaen" w:cs="Sylfaen"/>
          <w:b/>
          <w:sz w:val="12"/>
        </w:rPr>
      </w:pPr>
    </w:p>
    <w:p w:rsidR="00AF4344" w:rsidRDefault="00AF4344" w:rsidP="00AF4344">
      <w:pPr>
        <w:rPr>
          <w:rFonts w:ascii="Sylfaen" w:hAnsi="Sylfaen" w:cs="Sylfaen"/>
          <w:b/>
          <w:sz w:val="12"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3312"/>
        <w:gridCol w:w="1704"/>
        <w:gridCol w:w="3336"/>
        <w:gridCol w:w="1922"/>
      </w:tblGrid>
      <w:tr w:rsidR="00AF4344" w:rsidTr="00895DE2">
        <w:trPr>
          <w:trHeight w:val="539"/>
        </w:trPr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4DD6" w:rsidRDefault="00774DD6" w:rsidP="00774DD6">
            <w:pPr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  <w:r w:rsidRPr="006A064A">
              <w:rPr>
                <w:rFonts w:ascii="Sylfaen" w:hAnsi="Sylfaen" w:cs="Sylfaen"/>
                <w:b/>
                <w:sz w:val="28"/>
                <w:szCs w:val="28"/>
                <w:lang w:val="en-US"/>
              </w:rPr>
              <w:t>IV</w:t>
            </w:r>
          </w:p>
          <w:p w:rsidR="00AF4344" w:rsidRDefault="00AF4344" w:rsidP="00774DD6">
            <w:pPr>
              <w:spacing w:before="120" w:after="120" w:line="240" w:lineRule="auto"/>
              <w:jc w:val="center"/>
            </w:pPr>
            <w:r>
              <w:rPr>
                <w:rFonts w:ascii="Sylfaen" w:hAnsi="Sylfaen" w:cs="Sylfaen"/>
              </w:rPr>
              <w:t xml:space="preserve">Ծրագրի  </w:t>
            </w:r>
            <w:r>
              <w:rPr>
                <w:rFonts w:ascii="Sylfaen" w:hAnsi="Sylfaen" w:cs="Sylfaen"/>
                <w:lang w:val="hy-AM"/>
              </w:rPr>
              <w:t xml:space="preserve">իրականացման </w:t>
            </w:r>
            <w:r>
              <w:rPr>
                <w:rFonts w:ascii="Sylfaen" w:hAnsi="Sylfaen" w:cs="Sylfaen"/>
              </w:rPr>
              <w:t xml:space="preserve">վայրը </w:t>
            </w:r>
            <w:r>
              <w:rPr>
                <w:rFonts w:ascii="Sylfaen" w:hAnsi="Sylfaen" w:cs="Sylfaen"/>
                <w:lang w:val="hy-AM"/>
              </w:rPr>
              <w:t xml:space="preserve">և </w:t>
            </w:r>
            <w:r>
              <w:rPr>
                <w:rFonts w:ascii="Sylfaen" w:hAnsi="Sylfaen" w:cs="Sylfaen"/>
              </w:rPr>
              <w:t>տ</w:t>
            </w:r>
            <w:r w:rsidR="00795803">
              <w:rPr>
                <w:rFonts w:ascii="Sylfaen" w:hAnsi="Sylfaen" w:cs="Sylfaen"/>
              </w:rPr>
              <w:t>և</w:t>
            </w:r>
            <w:r>
              <w:rPr>
                <w:rFonts w:ascii="Sylfaen" w:hAnsi="Sylfaen" w:cs="Sylfaen"/>
              </w:rPr>
              <w:t>ողությունը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540"/>
              <w:gridCol w:w="4776"/>
              <w:gridCol w:w="710"/>
            </w:tblGrid>
            <w:tr w:rsidR="00AF4344" w:rsidTr="00895DE2">
              <w:trPr>
                <w:trHeight w:val="539"/>
              </w:trPr>
              <w:tc>
                <w:tcPr>
                  <w:tcW w:w="103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/>
                </w:tcPr>
                <w:p w:rsidR="00AF4344" w:rsidRDefault="00AF4344" w:rsidP="00895DE2">
                  <w:pPr>
                    <w:snapToGrid w:val="0"/>
                    <w:spacing w:before="120" w:after="120" w:line="240" w:lineRule="auto"/>
                  </w:pPr>
                </w:p>
              </w:tc>
            </w:tr>
            <w:tr w:rsidR="00AF4344" w:rsidTr="00895DE2">
              <w:trPr>
                <w:trHeight w:val="539"/>
              </w:trPr>
              <w:tc>
                <w:tcPr>
                  <w:tcW w:w="103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</w:tcPr>
                <w:p w:rsidR="00AF4344" w:rsidRDefault="00AF4344" w:rsidP="00895DE2">
                  <w:pPr>
                    <w:snapToGrid w:val="0"/>
                    <w:spacing w:before="120" w:after="120"/>
                  </w:pPr>
                </w:p>
              </w:tc>
            </w:tr>
            <w:tr w:rsidR="00AF4344" w:rsidTr="00895DE2">
              <w:trPr>
                <w:trHeight w:val="321"/>
              </w:trPr>
              <w:tc>
                <w:tcPr>
                  <w:tcW w:w="4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4344" w:rsidRDefault="00AF4344" w:rsidP="00895DE2">
                  <w:pPr>
                    <w:snapToGrid w:val="0"/>
                    <w:spacing w:before="60" w:after="60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4344" w:rsidRDefault="00867ABE" w:rsidP="00895DE2">
                  <w:pPr>
                    <w:spacing w:before="60" w:after="60"/>
                    <w:rPr>
                      <w:rFonts w:ascii="Sylfaen" w:hAnsi="Sylfaen" w:cs="Sylfaen"/>
                      <w:sz w:val="18"/>
                      <w:szCs w:val="18"/>
                    </w:rPr>
                  </w:pPr>
                  <w:r>
                    <w:rPr>
                      <w:rFonts w:cs="Sylfaen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F4344">
                    <w:instrText xml:space="preserve"> FORMCHECKBOX </w:instrText>
                  </w:r>
                  <w:r w:rsidR="006B4EB6">
                    <w:rPr>
                      <w:rFonts w:cs="Sylfaen"/>
                      <w:sz w:val="18"/>
                      <w:szCs w:val="18"/>
                    </w:rPr>
                  </w:r>
                  <w:r w:rsidR="006B4EB6">
                    <w:rPr>
                      <w:rFonts w:cs="Sylfae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Sylfae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4344" w:rsidRDefault="00AF4344" w:rsidP="00895DE2">
                  <w:pPr>
                    <w:snapToGrid w:val="0"/>
                    <w:spacing w:before="60" w:after="60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4344" w:rsidRDefault="00867ABE" w:rsidP="00895DE2">
                  <w:pPr>
                    <w:spacing w:before="60" w:after="60"/>
                  </w:pPr>
                  <w:r>
                    <w:rPr>
                      <w:rFonts w:cs="Sylfaen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F4344">
                    <w:instrText xml:space="preserve"> FORMCHECKBOX </w:instrText>
                  </w:r>
                  <w:r w:rsidR="006B4EB6">
                    <w:rPr>
                      <w:rFonts w:cs="Sylfaen"/>
                      <w:sz w:val="18"/>
                      <w:szCs w:val="18"/>
                    </w:rPr>
                  </w:r>
                  <w:r w:rsidR="006B4EB6">
                    <w:rPr>
                      <w:rFonts w:cs="Sylfae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Sylfae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F4344" w:rsidTr="00895DE2">
              <w:trPr>
                <w:trHeight w:val="321"/>
              </w:trPr>
              <w:tc>
                <w:tcPr>
                  <w:tcW w:w="4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4344" w:rsidRDefault="00AF4344" w:rsidP="00895DE2">
                  <w:pPr>
                    <w:snapToGrid w:val="0"/>
                    <w:spacing w:before="60" w:after="60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4344" w:rsidRDefault="00867ABE" w:rsidP="00895DE2">
                  <w:pPr>
                    <w:spacing w:before="60" w:after="60"/>
                  </w:pPr>
                  <w:r>
                    <w:rPr>
                      <w:rFonts w:cs="Sylfaen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F4344">
                    <w:instrText xml:space="preserve"> FORMCHECKBOX </w:instrText>
                  </w:r>
                  <w:r w:rsidR="006B4EB6">
                    <w:rPr>
                      <w:rFonts w:cs="Sylfaen"/>
                      <w:sz w:val="18"/>
                      <w:szCs w:val="18"/>
                    </w:rPr>
                  </w:r>
                  <w:r w:rsidR="006B4EB6">
                    <w:rPr>
                      <w:rFonts w:cs="Sylfae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Sylfae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4344" w:rsidRDefault="00AF4344" w:rsidP="00895DE2">
                  <w:pPr>
                    <w:snapToGrid w:val="0"/>
                    <w:spacing w:before="60" w:after="60"/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4344" w:rsidRDefault="00AF4344" w:rsidP="00895DE2">
                  <w:pPr>
                    <w:snapToGrid w:val="0"/>
                    <w:spacing w:before="60" w:after="60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</w:tr>
            <w:tr w:rsidR="00AF4344" w:rsidTr="00895DE2">
              <w:trPr>
                <w:trHeight w:val="321"/>
              </w:trPr>
              <w:tc>
                <w:tcPr>
                  <w:tcW w:w="4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4344" w:rsidRDefault="00AF4344" w:rsidP="00895DE2">
                  <w:pPr>
                    <w:snapToGrid w:val="0"/>
                    <w:spacing w:before="60" w:after="60"/>
                    <w:rPr>
                      <w:rFonts w:ascii="Sylfaen" w:hAnsi="Sylfaen" w:cs="Sylfaen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4344" w:rsidRDefault="00867ABE" w:rsidP="00895DE2">
                  <w:pPr>
                    <w:spacing w:before="60" w:after="60"/>
                  </w:pPr>
                  <w:r>
                    <w:rPr>
                      <w:rFonts w:cs="Sylfaen"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F4344">
                    <w:instrText xml:space="preserve"> FORMCHECKBOX </w:instrText>
                  </w:r>
                  <w:r w:rsidR="006B4EB6">
                    <w:rPr>
                      <w:rFonts w:cs="Sylfaen"/>
                      <w:sz w:val="18"/>
                      <w:szCs w:val="18"/>
                    </w:rPr>
                  </w:r>
                  <w:r w:rsidR="006B4EB6">
                    <w:rPr>
                      <w:rFonts w:cs="Sylfae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Sylfae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4344" w:rsidRDefault="00AF4344" w:rsidP="00895DE2">
                  <w:pPr>
                    <w:snapToGrid w:val="0"/>
                    <w:spacing w:before="60" w:after="60"/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4344" w:rsidRDefault="00867ABE" w:rsidP="00895DE2">
                  <w:pPr>
                    <w:spacing w:before="60" w:after="60"/>
                  </w:pPr>
                  <w:r>
                    <w:rPr>
                      <w:rFonts w:cs="Sylfaen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F4344">
                    <w:instrText xml:space="preserve"> FORMCHECKBOX </w:instrText>
                  </w:r>
                  <w:r w:rsidR="006B4EB6">
                    <w:rPr>
                      <w:rFonts w:cs="Sylfaen"/>
                      <w:sz w:val="18"/>
                      <w:szCs w:val="18"/>
                    </w:rPr>
                  </w:r>
                  <w:r w:rsidR="006B4EB6">
                    <w:rPr>
                      <w:rFonts w:cs="Sylfae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Sylfae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F4344" w:rsidRDefault="00AF4344" w:rsidP="00895DE2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F4344" w:rsidTr="00895DE2">
        <w:trPr>
          <w:trHeight w:val="44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Ծրագրի սկիզբը</w:t>
            </w:r>
          </w:p>
          <w:p w:rsidR="00AF4344" w:rsidRDefault="00AF4344" w:rsidP="00895DE2">
            <w:pPr>
              <w:spacing w:before="60" w:after="60"/>
            </w:pPr>
            <w:r>
              <w:rPr>
                <w:rFonts w:ascii="Sylfaen" w:hAnsi="Sylfaen" w:cs="Sylfaen"/>
                <w:sz w:val="18"/>
                <w:szCs w:val="18"/>
              </w:rPr>
              <w:t>(հաշված առաջին կատարված ծախսի օրվանից)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Ծրագրի ավարտը</w:t>
            </w:r>
          </w:p>
          <w:p w:rsidR="00AF4344" w:rsidRDefault="00AF4344" w:rsidP="00895DE2">
            <w:pPr>
              <w:spacing w:before="60" w:after="60"/>
            </w:pPr>
            <w:r>
              <w:rPr>
                <w:rFonts w:ascii="Sylfaen" w:hAnsi="Sylfaen" w:cs="Sylfaen"/>
                <w:sz w:val="18"/>
                <w:szCs w:val="18"/>
              </w:rPr>
              <w:t>(ավարտելով վերջին կատարված ծախսի օրով)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</w:tc>
      </w:tr>
      <w:tr w:rsidR="00AF4344" w:rsidTr="00895DE2">
        <w:trPr>
          <w:trHeight w:val="44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color w:val="FF0000"/>
                <w:shd w:val="clear" w:color="auto" w:fill="FFFF0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60" w:after="6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</w:tc>
      </w:tr>
      <w:tr w:rsidR="00AF4344" w:rsidTr="00895DE2">
        <w:trPr>
          <w:trHeight w:val="422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774DD6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Ֆ</w:t>
            </w:r>
            <w:r w:rsidR="00AF4344">
              <w:rPr>
                <w:rFonts w:ascii="Sylfaen" w:hAnsi="Sylfaen" w:cs="Sylfaen"/>
                <w:sz w:val="18"/>
                <w:szCs w:val="18"/>
              </w:rPr>
              <w:t xml:space="preserve">ինանսական </w:t>
            </w:r>
            <w:r w:rsidR="00AF4344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հաշվեկշիռը ծրագրի ավարտից </w:t>
            </w:r>
            <w:r w:rsidR="00AF4344">
              <w:rPr>
                <w:rFonts w:ascii="Sylfaen" w:hAnsi="Sylfaen" w:cs="Sylfaen"/>
                <w:sz w:val="18"/>
                <w:szCs w:val="18"/>
              </w:rPr>
              <w:t xml:space="preserve"> հետո</w:t>
            </w:r>
          </w:p>
        </w:tc>
        <w:tc>
          <w:tcPr>
            <w:tcW w:w="6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</w:tc>
      </w:tr>
    </w:tbl>
    <w:p w:rsidR="00AF4344" w:rsidRDefault="00AF4344" w:rsidP="00AF4344">
      <w:pPr>
        <w:rPr>
          <w:rFonts w:ascii="Sylfaen" w:hAnsi="Sylfaen" w:cs="Sylfaen"/>
          <w:b/>
          <w:sz w:val="12"/>
        </w:rPr>
      </w:pPr>
    </w:p>
    <w:p w:rsidR="00AF4344" w:rsidRDefault="00AF4344" w:rsidP="00AF4344">
      <w:pPr>
        <w:rPr>
          <w:rFonts w:ascii="Sylfaen" w:hAnsi="Sylfaen" w:cs="Sylfaen"/>
        </w:rPr>
      </w:pPr>
      <w:r w:rsidRPr="006A064A">
        <w:rPr>
          <w:rFonts w:ascii="Sylfaen" w:hAnsi="Sylfaen" w:cs="Sylfaen"/>
          <w:b/>
          <w:sz w:val="28"/>
          <w:szCs w:val="28"/>
          <w:lang w:val="en-US"/>
        </w:rPr>
        <w:t xml:space="preserve">                                                                       </w:t>
      </w: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10262"/>
      </w:tblGrid>
      <w:tr w:rsidR="00AF4344" w:rsidTr="00895DE2">
        <w:trPr>
          <w:trHeight w:val="539"/>
        </w:trPr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4DD6" w:rsidRDefault="00774DD6" w:rsidP="00774DD6">
            <w:pPr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sz w:val="28"/>
                <w:szCs w:val="28"/>
                <w:lang w:val="de-DE"/>
              </w:rPr>
              <w:t>V</w:t>
            </w:r>
          </w:p>
          <w:p w:rsidR="00AF4344" w:rsidRDefault="00AF4344" w:rsidP="00774DD6">
            <w:pPr>
              <w:spacing w:before="120" w:after="120" w:line="240" w:lineRule="auto"/>
              <w:jc w:val="center"/>
            </w:pPr>
            <w:r>
              <w:rPr>
                <w:rFonts w:ascii="Sylfaen" w:hAnsi="Sylfaen" w:cs="Sylfaen"/>
              </w:rPr>
              <w:t xml:space="preserve">Ծրագրի </w:t>
            </w:r>
            <w:r>
              <w:rPr>
                <w:rFonts w:ascii="Sylfaen" w:hAnsi="Sylfaen" w:cs="Sylfaen"/>
                <w:lang w:val="hy-AM"/>
              </w:rPr>
              <w:t xml:space="preserve">առանձնահատկության  հակիրճ </w:t>
            </w:r>
            <w:r w:rsidRPr="00774DD6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 xml:space="preserve"> նկարագրություն</w:t>
            </w:r>
            <w:r w:rsidR="002433F4">
              <w:rPr>
                <w:rFonts w:ascii="Sylfaen" w:hAnsi="Sylfaen" w:cs="Sylfaen"/>
              </w:rPr>
              <w:t>ը</w:t>
            </w:r>
          </w:p>
          <w:p w:rsidR="00AF4344" w:rsidRDefault="00AF4344" w:rsidP="00774DD6">
            <w:pPr>
              <w:spacing w:before="120" w:after="120" w:line="240" w:lineRule="auto"/>
              <w:jc w:val="center"/>
            </w:pPr>
          </w:p>
          <w:p w:rsidR="00AF4344" w:rsidRDefault="00AF4344" w:rsidP="00895DE2">
            <w:pPr>
              <w:spacing w:before="120" w:after="120" w:line="240" w:lineRule="auto"/>
            </w:pPr>
          </w:p>
          <w:p w:rsidR="00AF4344" w:rsidRDefault="00AF4344" w:rsidP="00895DE2">
            <w:pPr>
              <w:spacing w:before="120" w:after="120" w:line="240" w:lineRule="auto"/>
            </w:pPr>
          </w:p>
          <w:p w:rsidR="00AF4344" w:rsidRDefault="00AF4344" w:rsidP="00895DE2">
            <w:pPr>
              <w:spacing w:before="120" w:after="120" w:line="240" w:lineRule="auto"/>
            </w:pPr>
          </w:p>
        </w:tc>
      </w:tr>
      <w:tr w:rsidR="00AF4344" w:rsidTr="00895DE2">
        <w:trPr>
          <w:trHeight w:val="539"/>
        </w:trPr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</w:pPr>
          </w:p>
          <w:p w:rsidR="00AF4344" w:rsidRDefault="00AF4344" w:rsidP="00895DE2">
            <w:pPr>
              <w:spacing w:before="120" w:after="120" w:line="240" w:lineRule="auto"/>
            </w:pPr>
          </w:p>
          <w:p w:rsidR="00AF4344" w:rsidRDefault="00AF4344" w:rsidP="00895DE2">
            <w:pPr>
              <w:spacing w:before="120" w:after="120" w:line="240" w:lineRule="auto"/>
            </w:pPr>
          </w:p>
        </w:tc>
      </w:tr>
      <w:tr w:rsidR="00AF4344" w:rsidTr="006A064A">
        <w:trPr>
          <w:trHeight w:val="2141"/>
        </w:trPr>
        <w:tc>
          <w:tcPr>
            <w:tcW w:w="10262" w:type="dxa"/>
            <w:tcBorders>
              <w:bottom w:val="nil"/>
            </w:tcBorders>
            <w:shd w:val="clear" w:color="auto" w:fill="auto"/>
          </w:tcPr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AF4344" w:rsidRPr="006A064A" w:rsidRDefault="00AF4344" w:rsidP="00895DE2">
            <w:pPr>
              <w:spacing w:before="60" w:after="6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AF4344" w:rsidRDefault="00AF4344" w:rsidP="00AF4344">
      <w:pPr>
        <w:rPr>
          <w:rFonts w:ascii="Sylfaen" w:hAnsi="Sylfaen" w:cs="Sylfaen"/>
          <w:b/>
          <w:sz w:val="28"/>
          <w:szCs w:val="28"/>
        </w:rPr>
      </w:pPr>
    </w:p>
    <w:tbl>
      <w:tblPr>
        <w:tblW w:w="10258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456"/>
        <w:gridCol w:w="2460"/>
        <w:gridCol w:w="2340"/>
        <w:gridCol w:w="516"/>
        <w:gridCol w:w="96"/>
        <w:gridCol w:w="22"/>
      </w:tblGrid>
      <w:tr w:rsidR="00AF4344" w:rsidRPr="00AF4344" w:rsidTr="00774DD6">
        <w:trPr>
          <w:gridAfter w:val="1"/>
          <w:wAfter w:w="22" w:type="dxa"/>
          <w:trHeight w:val="539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74DD6" w:rsidRDefault="00774DD6" w:rsidP="00774DD6">
            <w:pPr>
              <w:spacing w:before="120" w:after="120" w:line="240" w:lineRule="auto"/>
              <w:jc w:val="center"/>
              <w:rPr>
                <w:rFonts w:ascii="Sylfaen" w:hAnsi="Sylfaen" w:cs="Sylfaen"/>
                <w:b/>
                <w:sz w:val="28"/>
                <w:szCs w:val="28"/>
                <w:lang w:val="de-DE"/>
              </w:rPr>
            </w:pPr>
            <w:r>
              <w:rPr>
                <w:rFonts w:ascii="Sylfaen" w:hAnsi="Sylfaen" w:cs="Sylfaen"/>
                <w:b/>
                <w:sz w:val="28"/>
                <w:szCs w:val="28"/>
                <w:lang w:val="de-DE"/>
              </w:rPr>
              <w:t>VI</w:t>
            </w:r>
          </w:p>
          <w:p w:rsidR="00AF4344" w:rsidRPr="00AF4344" w:rsidRDefault="00AF4344" w:rsidP="00774DD6">
            <w:pPr>
              <w:spacing w:before="120" w:after="12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</w:rPr>
              <w:t>Ծրագրի պատասխանատուների կոնտակտային տվյալներ</w:t>
            </w:r>
            <w:r>
              <w:rPr>
                <w:rFonts w:ascii="Sylfaen" w:hAnsi="Sylfaen" w:cs="Sylfaen"/>
                <w:lang w:val="hy-AM"/>
              </w:rPr>
              <w:t>ը</w:t>
            </w:r>
          </w:p>
          <w:p w:rsidR="00AF4344" w:rsidRPr="00AF4344" w:rsidRDefault="00AF4344" w:rsidP="00774DD6">
            <w:pPr>
              <w:spacing w:before="60" w:after="60" w:line="240" w:lineRule="auto"/>
              <w:jc w:val="center"/>
              <w:rPr>
                <w:lang w:val="hy-AM"/>
              </w:rPr>
            </w:pPr>
          </w:p>
          <w:p w:rsidR="00AF4344" w:rsidRPr="00AF4344" w:rsidRDefault="00AF4344" w:rsidP="00895DE2">
            <w:pPr>
              <w:spacing w:before="120" w:after="120" w:line="240" w:lineRule="auto"/>
              <w:rPr>
                <w:lang w:val="hy-AM"/>
              </w:rPr>
            </w:pP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AF4344" w:rsidRPr="00AF4344" w:rsidRDefault="00AF4344" w:rsidP="00895DE2">
            <w:pPr>
              <w:snapToGrid w:val="0"/>
              <w:rPr>
                <w:lang w:val="hy-AM"/>
              </w:rPr>
            </w:pPr>
          </w:p>
        </w:tc>
      </w:tr>
      <w:tr w:rsidR="00AF4344" w:rsidTr="00774DD6">
        <w:trPr>
          <w:gridAfter w:val="1"/>
          <w:wAfter w:w="22" w:type="dxa"/>
          <w:trHeight w:val="696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P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AF4344">
              <w:rPr>
                <w:rFonts w:ascii="Sylfaen" w:hAnsi="Sylfaen" w:cs="Sylfaen"/>
                <w:lang w:val="hy-AM"/>
              </w:rPr>
              <w:t xml:space="preserve"> </w:t>
            </w:r>
            <w:r w:rsidR="002433F4" w:rsidRPr="002433F4">
              <w:rPr>
                <w:rFonts w:ascii="Sylfaen" w:hAnsi="Sylfaen" w:cs="Sylfaen"/>
                <w:lang w:val="hy-AM"/>
              </w:rPr>
              <w:t>1</w:t>
            </w:r>
            <w:r w:rsidRPr="006A064A">
              <w:rPr>
                <w:rFonts w:ascii="Sylfaen" w:hAnsi="Sylfaen" w:cs="Sylfaen"/>
                <w:lang w:val="en-US"/>
              </w:rPr>
              <w:t xml:space="preserve">. </w:t>
            </w:r>
            <w:r w:rsidRPr="00AF4344">
              <w:rPr>
                <w:rFonts w:ascii="Sylfaen" w:hAnsi="Sylfaen" w:cs="Sylfaen"/>
                <w:lang w:val="hy-AM"/>
              </w:rPr>
              <w:t>Ծրագրի հիմնական պատասխանատուի (ծրագրի ղեկավար</w:t>
            </w:r>
            <w:r>
              <w:rPr>
                <w:rFonts w:ascii="Sylfaen" w:hAnsi="Sylfaen" w:cs="Sylfaen"/>
                <w:lang w:val="hy-AM"/>
              </w:rPr>
              <w:t>ը</w:t>
            </w:r>
            <w:r w:rsidRPr="00AF4344">
              <w:rPr>
                <w:rFonts w:ascii="Sylfaen" w:hAnsi="Sylfaen" w:cs="Sylfaen"/>
                <w:lang w:val="hy-AM"/>
              </w:rPr>
              <w:t>) կոնտակտային  տվյալներ</w:t>
            </w:r>
            <w:r>
              <w:rPr>
                <w:rFonts w:ascii="Sylfaen" w:hAnsi="Sylfaen" w:cs="Sylfaen"/>
                <w:lang w:val="hy-AM"/>
              </w:rPr>
              <w:t>ը</w:t>
            </w:r>
          </w:p>
          <w:p w:rsidR="00AF4344" w:rsidRDefault="00AF4344" w:rsidP="00895DE2">
            <w:pPr>
              <w:spacing w:before="60" w:after="60" w:line="240" w:lineRule="auto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AF4344">
              <w:rPr>
                <w:rFonts w:ascii="Sylfaen" w:hAnsi="Sylfaen" w:cs="Sylfaen"/>
                <w:sz w:val="18"/>
                <w:szCs w:val="18"/>
                <w:lang w:val="hy-AM"/>
              </w:rPr>
              <w:t>Ա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նուն, ազգանուն</w:t>
            </w:r>
          </w:p>
          <w:p w:rsidR="00AF4344" w:rsidRDefault="00AF4344" w:rsidP="00895DE2">
            <w:pPr>
              <w:spacing w:before="60" w:after="60" w:line="240" w:lineRule="auto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Էլ. փոստի հասցե</w:t>
            </w:r>
          </w:p>
          <w:p w:rsidR="00AF4344" w:rsidRDefault="00AF4344" w:rsidP="00895DE2">
            <w:pPr>
              <w:spacing w:before="60" w:after="60" w:line="240" w:lineRule="auto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Քաղ. Հասցե</w:t>
            </w:r>
          </w:p>
          <w:p w:rsidR="00AF4344" w:rsidRPr="006A064A" w:rsidRDefault="00AF4344" w:rsidP="00895DE2">
            <w:pPr>
              <w:spacing w:before="60" w:after="6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Հեռախոս</w:t>
            </w:r>
          </w:p>
          <w:p w:rsidR="00AF4344" w:rsidRDefault="002433F4" w:rsidP="00895DE2">
            <w:pPr>
              <w:spacing w:before="120" w:after="120" w:line="240" w:lineRule="auto"/>
              <w:rPr>
                <w:rFonts w:ascii="Sylfaen" w:hAnsi="Sylfaen" w:cs="Sylfaen"/>
                <w:lang w:val="hy-AM"/>
              </w:rPr>
            </w:pPr>
            <w:r w:rsidRPr="006A064A">
              <w:rPr>
                <w:rFonts w:ascii="Sylfaen" w:hAnsi="Sylfaen" w:cs="Sylfaen"/>
                <w:lang w:val="hy-AM"/>
              </w:rPr>
              <w:t xml:space="preserve"> 2</w:t>
            </w:r>
            <w:r w:rsidR="00AF4344" w:rsidRPr="006A064A">
              <w:rPr>
                <w:rFonts w:ascii="Sylfaen" w:hAnsi="Sylfaen" w:cs="Sylfaen"/>
                <w:lang w:val="hy-AM"/>
              </w:rPr>
              <w:t>.</w:t>
            </w:r>
            <w:r w:rsidR="00AF4344" w:rsidRPr="006A064A">
              <w:rPr>
                <w:rFonts w:ascii="Sylfaen" w:hAnsi="Sylfaen" w:cs="Sylfaen"/>
                <w:color w:val="111111"/>
                <w:lang w:val="hy-AM"/>
              </w:rPr>
              <w:t xml:space="preserve"> </w:t>
            </w:r>
            <w:r w:rsidR="00AF4344">
              <w:rPr>
                <w:rFonts w:ascii="Sylfaen" w:hAnsi="Sylfaen" w:cs="Sylfaen"/>
                <w:color w:val="111111"/>
                <w:sz w:val="24"/>
                <w:szCs w:val="24"/>
                <w:lang w:val="hy-AM"/>
              </w:rPr>
              <w:t>Ծրագրի կազմակերպիչ</w:t>
            </w:r>
            <w:r w:rsidRPr="006A064A">
              <w:rPr>
                <w:rFonts w:ascii="Sylfaen" w:hAnsi="Sylfaen" w:cs="Sylfaen"/>
                <w:color w:val="111111"/>
                <w:sz w:val="24"/>
                <w:szCs w:val="24"/>
                <w:lang w:val="hy-AM"/>
              </w:rPr>
              <w:t xml:space="preserve"> -</w:t>
            </w:r>
            <w:r w:rsidR="00AF4344">
              <w:rPr>
                <w:rFonts w:ascii="Sylfaen" w:hAnsi="Sylfaen" w:cs="Sylfaen"/>
                <w:color w:val="111111"/>
                <w:sz w:val="24"/>
                <w:szCs w:val="24"/>
                <w:lang w:val="hy-AM"/>
              </w:rPr>
              <w:t xml:space="preserve"> ղեկավարի կոնտակտային  տվյալները</w:t>
            </w:r>
            <w:r w:rsidR="00AF4344">
              <w:rPr>
                <w:rFonts w:ascii="Sylfaen" w:hAnsi="Sylfaen" w:cs="Sylfaen"/>
                <w:color w:val="111111"/>
                <w:sz w:val="18"/>
                <w:szCs w:val="18"/>
                <w:lang w:val="hy-AM"/>
              </w:rPr>
              <w:t xml:space="preserve"> </w:t>
            </w:r>
          </w:p>
          <w:p w:rsidR="00AF4344" w:rsidRP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 </w:t>
            </w:r>
          </w:p>
          <w:p w:rsidR="00AF4344" w:rsidRDefault="00AF4344" w:rsidP="00895DE2">
            <w:pPr>
              <w:spacing w:before="60" w:after="60" w:line="240" w:lineRule="auto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AF4344">
              <w:rPr>
                <w:rFonts w:ascii="Sylfaen" w:hAnsi="Sylfaen" w:cs="Sylfaen"/>
                <w:sz w:val="18"/>
                <w:szCs w:val="18"/>
                <w:lang w:val="hy-AM"/>
              </w:rPr>
              <w:t>Ա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նուն, ազգանուն</w:t>
            </w:r>
          </w:p>
          <w:p w:rsidR="00AF4344" w:rsidRDefault="00AF4344" w:rsidP="00895DE2">
            <w:pPr>
              <w:spacing w:before="60" w:after="60" w:line="240" w:lineRule="auto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Էլ. փոստի հասցե</w:t>
            </w:r>
          </w:p>
          <w:p w:rsidR="00AF4344" w:rsidRDefault="00AF4344" w:rsidP="00895DE2">
            <w:pPr>
              <w:spacing w:before="60" w:after="60" w:line="240" w:lineRule="auto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Քաղ. Հասցե</w:t>
            </w:r>
          </w:p>
          <w:p w:rsidR="00AF4344" w:rsidRDefault="00AF4344" w:rsidP="00895DE2">
            <w:pPr>
              <w:spacing w:before="60" w:after="60" w:line="240" w:lineRule="auto"/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Հեռախոս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</w:pPr>
          </w:p>
        </w:tc>
      </w:tr>
      <w:tr w:rsidR="006A064A" w:rsidTr="006A064A">
        <w:trPr>
          <w:gridAfter w:val="2"/>
          <w:wAfter w:w="118" w:type="dxa"/>
          <w:trHeight w:val="489"/>
        </w:trPr>
        <w:tc>
          <w:tcPr>
            <w:tcW w:w="1014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6A064A" w:rsidRDefault="006A064A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6A064A" w:rsidTr="006A064A">
        <w:trPr>
          <w:gridAfter w:val="4"/>
          <w:wAfter w:w="2974" w:type="dxa"/>
          <w:trHeight w:val="502"/>
        </w:trPr>
        <w:tc>
          <w:tcPr>
            <w:tcW w:w="7284" w:type="dxa"/>
            <w:gridSpan w:val="3"/>
            <w:vMerge w:val="restart"/>
            <w:shd w:val="clear" w:color="auto" w:fill="auto"/>
          </w:tcPr>
          <w:p w:rsidR="006A064A" w:rsidRDefault="006A064A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</w:tr>
      <w:tr w:rsidR="006A064A" w:rsidTr="006A064A">
        <w:trPr>
          <w:gridAfter w:val="1"/>
          <w:wAfter w:w="22" w:type="dxa"/>
          <w:trHeight w:val="503"/>
        </w:trPr>
        <w:tc>
          <w:tcPr>
            <w:tcW w:w="7284" w:type="dxa"/>
            <w:gridSpan w:val="3"/>
            <w:vMerge/>
            <w:shd w:val="clear" w:color="auto" w:fill="auto"/>
          </w:tcPr>
          <w:p w:rsidR="006A064A" w:rsidRDefault="006A064A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2952" w:type="dxa"/>
            <w:gridSpan w:val="3"/>
            <w:tcBorders>
              <w:left w:val="nil"/>
            </w:tcBorders>
            <w:shd w:val="clear" w:color="auto" w:fill="auto"/>
          </w:tcPr>
          <w:p w:rsidR="006A064A" w:rsidRDefault="006A064A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  </w:t>
            </w:r>
          </w:p>
          <w:p w:rsidR="006A064A" w:rsidRDefault="006A064A" w:rsidP="00895DE2">
            <w:pPr>
              <w:snapToGrid w:val="0"/>
            </w:pPr>
          </w:p>
        </w:tc>
      </w:tr>
      <w:tr w:rsidR="006A064A" w:rsidTr="006A064A">
        <w:trPr>
          <w:gridBefore w:val="5"/>
          <w:gridAfter w:val="1"/>
          <w:wBefore w:w="10140" w:type="dxa"/>
          <w:wAfter w:w="22" w:type="dxa"/>
          <w:trHeight w:val="66"/>
        </w:trPr>
        <w:tc>
          <w:tcPr>
            <w:tcW w:w="96" w:type="dxa"/>
            <w:tcBorders>
              <w:left w:val="nil"/>
            </w:tcBorders>
            <w:shd w:val="clear" w:color="auto" w:fill="auto"/>
          </w:tcPr>
          <w:p w:rsidR="006A064A" w:rsidRDefault="006A064A" w:rsidP="00895DE2">
            <w:pPr>
              <w:snapToGrid w:val="0"/>
            </w:pPr>
          </w:p>
        </w:tc>
      </w:tr>
      <w:tr w:rsidR="006A064A" w:rsidTr="006A064A">
        <w:trPr>
          <w:gridBefore w:val="5"/>
          <w:gridAfter w:val="1"/>
          <w:wBefore w:w="10140" w:type="dxa"/>
          <w:wAfter w:w="22" w:type="dxa"/>
          <w:trHeight w:val="489"/>
        </w:trPr>
        <w:tc>
          <w:tcPr>
            <w:tcW w:w="96" w:type="dxa"/>
            <w:tcBorders>
              <w:left w:val="nil"/>
            </w:tcBorders>
            <w:shd w:val="clear" w:color="auto" w:fill="auto"/>
          </w:tcPr>
          <w:p w:rsidR="006A064A" w:rsidRPr="006A064A" w:rsidRDefault="006A064A" w:rsidP="00895DE2">
            <w:pPr>
              <w:snapToGrid w:val="0"/>
              <w:rPr>
                <w:rFonts w:ascii="Sylfaen" w:hAnsi="Sylfaen"/>
                <w:lang w:val="hy-AM"/>
              </w:rPr>
            </w:pPr>
          </w:p>
        </w:tc>
      </w:tr>
      <w:tr w:rsidR="006A064A" w:rsidTr="006A064A">
        <w:trPr>
          <w:gridBefore w:val="5"/>
          <w:gridAfter w:val="1"/>
          <w:wBefore w:w="10140" w:type="dxa"/>
          <w:wAfter w:w="22" w:type="dxa"/>
          <w:trHeight w:val="502"/>
        </w:trPr>
        <w:tc>
          <w:tcPr>
            <w:tcW w:w="96" w:type="dxa"/>
            <w:tcBorders>
              <w:left w:val="nil"/>
            </w:tcBorders>
            <w:shd w:val="clear" w:color="auto" w:fill="auto"/>
          </w:tcPr>
          <w:p w:rsidR="006A064A" w:rsidRDefault="006A064A" w:rsidP="00895DE2">
            <w:pPr>
              <w:snapToGrid w:val="0"/>
            </w:pPr>
          </w:p>
        </w:tc>
      </w:tr>
      <w:tr w:rsidR="006A064A" w:rsidTr="006A064A">
        <w:trPr>
          <w:gridAfter w:val="2"/>
          <w:wAfter w:w="118" w:type="dxa"/>
          <w:trHeight w:val="503"/>
        </w:trPr>
        <w:tc>
          <w:tcPr>
            <w:tcW w:w="1014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A064A" w:rsidRDefault="006A064A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F4344" w:rsidTr="00774DD6">
        <w:tblPrEx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10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F4344" w:rsidRDefault="00AF4344" w:rsidP="00774DD6">
            <w:pPr>
              <w:spacing w:before="120" w:after="120" w:line="240" w:lineRule="auto"/>
              <w:jc w:val="center"/>
            </w:pPr>
            <w:r>
              <w:rPr>
                <w:rFonts w:ascii="Sylfaen" w:hAnsi="Sylfaen" w:cs="Sylfaen"/>
                <w:b/>
                <w:sz w:val="28"/>
                <w:szCs w:val="28"/>
                <w:lang w:val="de-DE"/>
              </w:rPr>
              <w:t>VII</w:t>
            </w:r>
          </w:p>
        </w:tc>
      </w:tr>
      <w:tr w:rsidR="00AF4344" w:rsidTr="00774DD6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10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4344" w:rsidRDefault="00AF4344" w:rsidP="002433F4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 xml:space="preserve">           Նշե</w:t>
            </w:r>
            <w:r>
              <w:rPr>
                <w:rFonts w:ascii="Sylfaen" w:hAnsi="Sylfaen" w:cs="Sylfaen"/>
                <w:lang w:val="hy-AM"/>
              </w:rPr>
              <w:t>լ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  <w:lang w:val="hy-AM"/>
              </w:rPr>
              <w:t xml:space="preserve">մինչև </w:t>
            </w:r>
            <w:r>
              <w:rPr>
                <w:rFonts w:ascii="Sylfaen" w:hAnsi="Sylfaen" w:cs="Sylfaen"/>
              </w:rPr>
              <w:t xml:space="preserve">  20 առավելություններ</w:t>
            </w:r>
            <w:r w:rsidR="002433F4">
              <w:rPr>
                <w:rFonts w:ascii="Sylfaen" w:hAnsi="Sylfaen" w:cs="Sylfaen"/>
              </w:rPr>
              <w:t>,</w:t>
            </w:r>
            <w:r>
              <w:rPr>
                <w:rFonts w:ascii="Sylfaen" w:hAnsi="Sylfaen" w:cs="Sylfaen"/>
              </w:rPr>
              <w:t xml:space="preserve">  որ</w:t>
            </w:r>
            <w:r w:rsidR="002433F4">
              <w:rPr>
                <w:rFonts w:ascii="Sylfaen" w:hAnsi="Sylfaen" w:cs="Sylfaen"/>
              </w:rPr>
              <w:t>ն</w:t>
            </w:r>
            <w:r>
              <w:rPr>
                <w:rFonts w:ascii="Sylfaen" w:hAnsi="Sylfaen" w:cs="Sylfaen"/>
                <w:lang w:val="hy-AM"/>
              </w:rPr>
              <w:t xml:space="preserve"> առաջադրում  է </w:t>
            </w:r>
            <w:r>
              <w:rPr>
                <w:rFonts w:ascii="Sylfaen" w:hAnsi="Sylfaen" w:cs="Sylfaen"/>
              </w:rPr>
              <w:t xml:space="preserve"> ծրագիրը   </w:t>
            </w:r>
          </w:p>
        </w:tc>
      </w:tr>
      <w:tr w:rsidR="00AF4344" w:rsidTr="00774DD6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  <w:p w:rsidR="00AF4344" w:rsidRDefault="00AF4344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  <w:p w:rsidR="00AF4344" w:rsidRDefault="00AF4344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  <w:bookmarkStart w:id="1" w:name="Check42"/>
        <w:bookmarkStart w:id="2" w:name="Check14"/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  <w:bookmarkEnd w:id="1"/>
            <w:bookmarkEnd w:id="2"/>
          </w:p>
        </w:tc>
      </w:tr>
      <w:tr w:rsidR="00AF4344" w:rsidTr="00774DD6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  <w:p w:rsidR="00AF4344" w:rsidRDefault="00AF4344" w:rsidP="00895DE2">
            <w:pPr>
              <w:spacing w:before="60" w:after="6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  <w:bookmarkStart w:id="3" w:name="Check15"/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  <w:bookmarkEnd w:id="3"/>
          </w:p>
        </w:tc>
      </w:tr>
      <w:tr w:rsidR="00AF4344" w:rsidTr="00774DD6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  <w:p w:rsidR="00AF4344" w:rsidRDefault="00AF4344" w:rsidP="00895DE2">
            <w:pPr>
              <w:spacing w:before="60" w:after="60"/>
            </w:pPr>
          </w:p>
        </w:tc>
        <w:bookmarkStart w:id="4" w:name="Check16"/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  <w:bookmarkEnd w:id="4"/>
          </w:p>
        </w:tc>
      </w:tr>
      <w:tr w:rsidR="00AF4344" w:rsidTr="00774DD6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  <w:p w:rsidR="00AF4344" w:rsidRDefault="00AF4344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  <w:bookmarkStart w:id="5" w:name="Check17"/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  <w:bookmarkEnd w:id="5"/>
          </w:p>
        </w:tc>
      </w:tr>
      <w:tr w:rsidR="00AF4344" w:rsidTr="00774DD6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  <w:p w:rsidR="00AF4344" w:rsidRDefault="00AF4344" w:rsidP="00895DE2">
            <w:pPr>
              <w:spacing w:before="60" w:after="60"/>
            </w:pPr>
          </w:p>
        </w:tc>
        <w:bookmarkStart w:id="6" w:name="Check18"/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  <w:bookmarkEnd w:id="6"/>
          </w:p>
        </w:tc>
      </w:tr>
      <w:tr w:rsidR="00AF4344" w:rsidTr="00774DD6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  <w:p w:rsidR="00AF4344" w:rsidRDefault="00AF4344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  <w:bookmarkStart w:id="7" w:name="Check19"/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  <w:bookmarkEnd w:id="7"/>
          </w:p>
        </w:tc>
      </w:tr>
      <w:tr w:rsidR="00AF4344" w:rsidTr="00774DD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  <w:p w:rsidR="00AF4344" w:rsidRDefault="00AF4344" w:rsidP="00895DE2">
            <w:pPr>
              <w:spacing w:before="60" w:after="6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  <w:bookmarkStart w:id="8" w:name="Check20"/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  <w:bookmarkEnd w:id="8"/>
          </w:p>
        </w:tc>
      </w:tr>
      <w:tr w:rsidR="00AF4344" w:rsidTr="00774DD6">
        <w:tblPrEx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  <w:p w:rsidR="00AF4344" w:rsidRDefault="00AF4344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</w:tc>
        <w:bookmarkStart w:id="9" w:name="Check21"/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  <w:bookmarkEnd w:id="9"/>
          </w:p>
        </w:tc>
      </w:tr>
      <w:tr w:rsidR="00AF4344" w:rsidTr="00774DD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  <w:p w:rsidR="00AF4344" w:rsidRDefault="00AF4344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</w:tc>
        <w:bookmarkStart w:id="10" w:name="Check22"/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  <w:bookmarkEnd w:id="10"/>
          </w:p>
        </w:tc>
      </w:tr>
      <w:tr w:rsidR="00AF4344" w:rsidTr="00774DD6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  <w:p w:rsidR="00AF4344" w:rsidRDefault="00AF4344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60" w:after="60"/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867ABE" w:rsidP="00895DE2">
            <w:pPr>
              <w:spacing w:before="60" w:after="60"/>
            </w:pPr>
            <w:r>
              <w:rPr>
                <w:rFonts w:cs="Sylfaen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44">
              <w:instrText xml:space="preserve"> FORMCHECKBOX </w:instrText>
            </w:r>
            <w:r w:rsidR="006B4EB6">
              <w:rPr>
                <w:rFonts w:cs="Sylfaen"/>
                <w:sz w:val="18"/>
                <w:szCs w:val="18"/>
              </w:rPr>
            </w:r>
            <w:r w:rsidR="006B4EB6">
              <w:rPr>
                <w:rFonts w:cs="Sylfaen"/>
                <w:sz w:val="18"/>
                <w:szCs w:val="18"/>
              </w:rPr>
              <w:fldChar w:fldCharType="separate"/>
            </w:r>
            <w:r>
              <w:rPr>
                <w:rFonts w:cs="Sylfaen"/>
                <w:sz w:val="18"/>
                <w:szCs w:val="18"/>
              </w:rPr>
              <w:fldChar w:fldCharType="end"/>
            </w:r>
          </w:p>
        </w:tc>
      </w:tr>
    </w:tbl>
    <w:p w:rsidR="00AF4344" w:rsidRPr="006A064A" w:rsidRDefault="00AF4344" w:rsidP="00AF4344">
      <w:pPr>
        <w:rPr>
          <w:rFonts w:ascii="Sylfaen" w:hAnsi="Sylfaen" w:cs="Sylfaen"/>
          <w:b/>
          <w:sz w:val="28"/>
          <w:lang w:val="hy-AM"/>
        </w:rPr>
      </w:pPr>
    </w:p>
    <w:tbl>
      <w:tblPr>
        <w:tblW w:w="0" w:type="auto"/>
        <w:tblInd w:w="59" w:type="dxa"/>
        <w:tblLayout w:type="fixed"/>
        <w:tblLook w:val="0000" w:firstRow="0" w:lastRow="0" w:firstColumn="0" w:lastColumn="0" w:noHBand="0" w:noVBand="0"/>
      </w:tblPr>
      <w:tblGrid>
        <w:gridCol w:w="10334"/>
      </w:tblGrid>
      <w:tr w:rsidR="00AF4344" w:rsidTr="00895DE2"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E094E" w:rsidRDefault="00774DD6" w:rsidP="00BE094E">
            <w:pPr>
              <w:spacing w:before="120" w:after="120" w:line="240" w:lineRule="auto"/>
              <w:jc w:val="center"/>
              <w:rPr>
                <w:rFonts w:ascii="Sylfaen" w:hAnsi="Sylfaen" w:cs="Sylfaen"/>
                <w:b/>
              </w:rPr>
            </w:pPr>
            <w:r w:rsidRPr="006A064A">
              <w:rPr>
                <w:rFonts w:ascii="Sylfaen" w:hAnsi="Sylfaen" w:cs="Sylfaen"/>
                <w:b/>
                <w:sz w:val="28"/>
                <w:szCs w:val="28"/>
                <w:lang w:val="en-US"/>
              </w:rPr>
              <w:t>VIII</w:t>
            </w:r>
          </w:p>
          <w:p w:rsidR="00AF4344" w:rsidRDefault="00BE094E" w:rsidP="00895DE2">
            <w:pPr>
              <w:spacing w:before="120" w:after="120" w:line="240" w:lineRule="auto"/>
              <w:jc w:val="both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 xml:space="preserve">                                Ծ</w:t>
            </w:r>
            <w:r w:rsidR="00AF4344">
              <w:rPr>
                <w:rFonts w:ascii="Sylfaen" w:hAnsi="Sylfaen" w:cs="Sylfaen"/>
                <w:b/>
              </w:rPr>
              <w:t xml:space="preserve">րագրի գաղափարի առաջացումը, անհրաժեշտությունը , </w:t>
            </w:r>
          </w:p>
          <w:p w:rsidR="00AF4344" w:rsidRDefault="008070F5" w:rsidP="00795803">
            <w:pPr>
              <w:spacing w:before="120" w:after="120" w:line="240" w:lineRule="auto"/>
              <w:jc w:val="both"/>
            </w:pPr>
            <w:r>
              <w:rPr>
                <w:rFonts w:ascii="Sylfaen" w:hAnsi="Sylfaen" w:cs="Sylfaen"/>
                <w:b/>
              </w:rPr>
              <w:t xml:space="preserve">                                                     </w:t>
            </w:r>
            <w:r w:rsidR="00AF4344">
              <w:rPr>
                <w:rFonts w:ascii="Sylfaen" w:hAnsi="Sylfaen" w:cs="Sylfaen"/>
                <w:b/>
              </w:rPr>
              <w:t xml:space="preserve">առաջնայնությունը </w:t>
            </w:r>
            <w:r w:rsidR="00795803">
              <w:rPr>
                <w:rFonts w:ascii="Sylfaen" w:hAnsi="Sylfaen" w:cs="Sylfaen"/>
                <w:b/>
              </w:rPr>
              <w:t>և</w:t>
            </w:r>
            <w:r w:rsidR="00AF4344">
              <w:rPr>
                <w:rFonts w:ascii="Sylfaen" w:hAnsi="Sylfaen" w:cs="Sylfaen"/>
                <w:b/>
              </w:rPr>
              <w:t xml:space="preserve"> հիմնավորումը</w:t>
            </w:r>
          </w:p>
        </w:tc>
      </w:tr>
    </w:tbl>
    <w:p w:rsidR="00AF4344" w:rsidRDefault="00AF4344" w:rsidP="00AF4344">
      <w:pPr>
        <w:jc w:val="both"/>
        <w:rPr>
          <w:rFonts w:ascii="Sylfaen" w:hAnsi="Sylfaen" w:cs="Sylfaen"/>
          <w:sz w:val="12"/>
        </w:rPr>
      </w:pPr>
    </w:p>
    <w:tbl>
      <w:tblPr>
        <w:tblW w:w="0" w:type="auto"/>
        <w:tblInd w:w="59" w:type="dxa"/>
        <w:tblLayout w:type="fixed"/>
        <w:tblLook w:val="0000" w:firstRow="0" w:lastRow="0" w:firstColumn="0" w:lastColumn="0" w:noHBand="0" w:noVBand="0"/>
      </w:tblPr>
      <w:tblGrid>
        <w:gridCol w:w="10300"/>
      </w:tblGrid>
      <w:tr w:rsidR="00AF4344" w:rsidTr="00895DE2"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F4344" w:rsidRDefault="00AF4344" w:rsidP="008070F5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 xml:space="preserve">                                                             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Ծրագրի    նպատակը</w:t>
            </w:r>
          </w:p>
        </w:tc>
      </w:tr>
      <w:tr w:rsidR="00AF4344" w:rsidTr="00895DE2"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pStyle w:val="1"/>
              <w:spacing w:before="120" w:after="120" w:line="240" w:lineRule="auto"/>
              <w:ind w:left="446" w:hanging="360"/>
              <w:jc w:val="both"/>
            </w:pPr>
          </w:p>
          <w:p w:rsidR="00AF4344" w:rsidRDefault="00AF4344" w:rsidP="00895DE2">
            <w:pPr>
              <w:spacing w:before="120" w:after="120" w:line="240" w:lineRule="auto"/>
              <w:ind w:left="446"/>
              <w:jc w:val="both"/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 xml:space="preserve">                                                            Ծրագրի       խնդիրները </w:t>
            </w:r>
          </w:p>
        </w:tc>
      </w:tr>
      <w:tr w:rsidR="00AF4344" w:rsidTr="00895DE2">
        <w:trPr>
          <w:trHeight w:val="267"/>
        </w:trPr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line="240" w:lineRule="auto"/>
              <w:jc w:val="both"/>
            </w:pPr>
          </w:p>
          <w:p w:rsidR="00AF4344" w:rsidRDefault="008070F5" w:rsidP="00895DE2">
            <w:pPr>
              <w:spacing w:line="240" w:lineRule="auto"/>
              <w:jc w:val="both"/>
            </w:pPr>
            <w:r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 xml:space="preserve">                                                                     Ա</w:t>
            </w:r>
            <w:r w:rsidR="00AF43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կնկալվող</w:t>
            </w:r>
            <w:r w:rsidR="00AF4344">
              <w:rPr>
                <w:rFonts w:ascii="Arial LatArm" w:hAnsi="Arial LatArm" w:cs="Arial LatArm"/>
                <w:b/>
                <w:sz w:val="20"/>
                <w:szCs w:val="20"/>
                <w:lang w:val="hy-AM"/>
              </w:rPr>
              <w:t xml:space="preserve">     </w:t>
            </w:r>
            <w:r w:rsidR="00AF434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արդյունքը</w:t>
            </w:r>
          </w:p>
          <w:p w:rsidR="00AF4344" w:rsidRDefault="00AF4344" w:rsidP="00895DE2">
            <w:pPr>
              <w:jc w:val="both"/>
            </w:pPr>
          </w:p>
        </w:tc>
      </w:tr>
    </w:tbl>
    <w:p w:rsidR="00AF4344" w:rsidRDefault="00AF4344" w:rsidP="00AF4344">
      <w:pPr>
        <w:spacing w:line="240" w:lineRule="auto"/>
        <w:ind w:right="-284"/>
        <w:jc w:val="both"/>
        <w:rPr>
          <w:rFonts w:ascii="Sylfaen" w:hAnsi="Sylfaen" w:cs="Sylfaen"/>
          <w:b/>
          <w:i/>
          <w:sz w:val="20"/>
          <w:szCs w:val="20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10298"/>
      </w:tblGrid>
      <w:tr w:rsidR="00AF4344" w:rsidTr="00895DE2"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line="240" w:lineRule="auto"/>
              <w:jc w:val="both"/>
            </w:pPr>
            <w:r>
              <w:rPr>
                <w:rFonts w:ascii="Sylfaen" w:hAnsi="Sylfaen" w:cs="Sylfaen"/>
                <w:b/>
                <w:lang w:val="hy-AM"/>
              </w:rPr>
              <w:t xml:space="preserve">                                                                </w:t>
            </w:r>
          </w:p>
        </w:tc>
      </w:tr>
      <w:tr w:rsidR="00AF4344" w:rsidTr="00895DE2"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r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1.</w:t>
            </w:r>
          </w:p>
          <w:p w:rsidR="00AF4344" w:rsidRDefault="00AF4344" w:rsidP="00895DE2"/>
          <w:p w:rsidR="00AF4344" w:rsidRDefault="00AF4344" w:rsidP="00895DE2"/>
          <w:p w:rsidR="00AF4344" w:rsidRDefault="00AF4344" w:rsidP="00895DE2"/>
        </w:tc>
      </w:tr>
      <w:tr w:rsidR="00AF4344" w:rsidTr="00895DE2"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line="240" w:lineRule="auto"/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ա/  </w:t>
            </w:r>
          </w:p>
          <w:p w:rsidR="00AF4344" w:rsidRDefault="00AF4344" w:rsidP="00895DE2">
            <w:pPr>
              <w:spacing w:line="240" w:lineRule="auto"/>
            </w:pPr>
          </w:p>
        </w:tc>
      </w:tr>
      <w:tr w:rsidR="00AF4344" w:rsidTr="00895DE2"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line="240" w:lineRule="auto"/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բ/   </w:t>
            </w:r>
          </w:p>
          <w:p w:rsidR="00AF4344" w:rsidRDefault="00AF4344" w:rsidP="00895DE2">
            <w:pPr>
              <w:spacing w:line="240" w:lineRule="auto"/>
            </w:pPr>
          </w:p>
        </w:tc>
      </w:tr>
      <w:tr w:rsidR="00AF4344" w:rsidTr="00895DE2"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գ/   </w:t>
            </w:r>
          </w:p>
          <w:p w:rsidR="00AF4344" w:rsidRDefault="00AF4344" w:rsidP="00895DE2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AF4344" w:rsidTr="00895DE2"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դ/   </w:t>
            </w:r>
          </w:p>
          <w:p w:rsidR="00AF4344" w:rsidRDefault="00AF4344" w:rsidP="00895DE2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AF4344" w:rsidTr="00895DE2"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ե/    </w:t>
            </w:r>
          </w:p>
          <w:p w:rsidR="00AF4344" w:rsidRDefault="00AF4344" w:rsidP="00895DE2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AF4344" w:rsidRDefault="00AF4344" w:rsidP="00AF4344">
      <w:pPr>
        <w:jc w:val="both"/>
        <w:rPr>
          <w:rFonts w:ascii="Sylfaen" w:hAnsi="Sylfaen" w:cs="Sylfaen"/>
          <w:b/>
          <w:sz w:val="12"/>
          <w:lang w:val="hy-AM"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10286"/>
      </w:tblGrid>
      <w:tr w:rsidR="00AF4344" w:rsidTr="00895DE2"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F4344" w:rsidRDefault="00AF4344" w:rsidP="00895DE2">
            <w:pPr>
              <w:snapToGrid w:val="0"/>
              <w:spacing w:before="120" w:after="120" w:line="240" w:lineRule="auto"/>
            </w:pPr>
          </w:p>
        </w:tc>
      </w:tr>
      <w:tr w:rsidR="00AF4344" w:rsidTr="00895DE2"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pStyle w:val="1"/>
              <w:snapToGrid w:val="0"/>
              <w:spacing w:before="120" w:after="120" w:line="240" w:lineRule="auto"/>
              <w:ind w:left="86"/>
              <w:jc w:val="both"/>
              <w:rPr>
                <w:rFonts w:ascii="Sylfaen" w:hAnsi="Sylfaen" w:cs="Sylfaen"/>
                <w:i/>
                <w:sz w:val="20"/>
                <w:lang w:val="hy-AM"/>
              </w:rPr>
            </w:pPr>
          </w:p>
          <w:p w:rsidR="00AF4344" w:rsidRDefault="00AF4344" w:rsidP="00895DE2">
            <w:pPr>
              <w:pStyle w:val="1"/>
              <w:spacing w:before="120" w:after="120" w:line="240" w:lineRule="auto"/>
              <w:ind w:left="446"/>
              <w:jc w:val="both"/>
            </w:pPr>
            <w:r>
              <w:rPr>
                <w:rFonts w:ascii="Sylfaen" w:hAnsi="Sylfaen" w:cs="Sylfaen"/>
                <w:i/>
                <w:sz w:val="20"/>
                <w:lang w:val="hy-AM"/>
              </w:rPr>
              <w:t xml:space="preserve"> </w:t>
            </w:r>
          </w:p>
        </w:tc>
      </w:tr>
    </w:tbl>
    <w:p w:rsidR="00AF4344" w:rsidRDefault="00AF4344" w:rsidP="00AF4344"/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10242"/>
      </w:tblGrid>
      <w:tr w:rsidR="00AF4344" w:rsidTr="00895DE2">
        <w:trPr>
          <w:trHeight w:hRule="exact" w:val="23"/>
        </w:trPr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ind w:left="284" w:hanging="142"/>
              <w:rPr>
                <w:rFonts w:ascii="Arial Armenian" w:hAnsi="Arial Armenian" w:cs="Arial Armenia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Ծրագրի</w:t>
            </w:r>
            <w:r>
              <w:rPr>
                <w:rFonts w:ascii="Arial Armenian" w:hAnsi="Arial Armenian" w:cs="Arial Armenian"/>
                <w:b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հիմնական</w:t>
            </w:r>
            <w:r>
              <w:rPr>
                <w:rFonts w:ascii="Arial Armenian" w:hAnsi="Arial Armenian" w:cs="Arial Armenian"/>
                <w:b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նպատակն</w:t>
            </w:r>
            <w:r>
              <w:rPr>
                <w:rFonts w:ascii="Arial Armenian" w:hAnsi="Arial Armenian" w:cs="Arial Armenian"/>
                <w:b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է</w:t>
            </w:r>
            <w:r>
              <w:rPr>
                <w:rFonts w:ascii="Arial Armenian" w:hAnsi="Arial Armenian" w:cs="Arial Armenian"/>
                <w:b/>
                <w:sz w:val="20"/>
                <w:szCs w:val="20"/>
              </w:rPr>
              <w:t>`</w:t>
            </w:r>
          </w:p>
          <w:p w:rsidR="00AF4344" w:rsidRPr="00AF4344" w:rsidRDefault="00AF4344" w:rsidP="00895DE2">
            <w:pPr>
              <w:ind w:left="284" w:hanging="142"/>
            </w:pP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</w:p>
          <w:p w:rsidR="00AF4344" w:rsidRPr="00AF4344" w:rsidRDefault="00AF4344" w:rsidP="00895DE2">
            <w:pPr>
              <w:ind w:left="284" w:hanging="142"/>
            </w:pPr>
          </w:p>
          <w:p w:rsidR="00AF4344" w:rsidRPr="00AF4344" w:rsidRDefault="00AF4344" w:rsidP="00895DE2">
            <w:pPr>
              <w:ind w:left="284" w:hanging="142"/>
            </w:pPr>
          </w:p>
          <w:p w:rsidR="00AF4344" w:rsidRPr="00AF4344" w:rsidRDefault="00AF4344" w:rsidP="00895DE2">
            <w:pPr>
              <w:ind w:left="284" w:hanging="142"/>
            </w:pPr>
          </w:p>
          <w:p w:rsidR="00AF4344" w:rsidRPr="00AF4344" w:rsidRDefault="00AF4344" w:rsidP="00895DE2">
            <w:pPr>
              <w:ind w:left="284" w:hanging="142"/>
            </w:pPr>
          </w:p>
          <w:p w:rsidR="00AF4344" w:rsidRPr="00AF4344" w:rsidRDefault="00AF4344" w:rsidP="00895DE2">
            <w:pPr>
              <w:ind w:left="284" w:hanging="142"/>
            </w:pPr>
          </w:p>
          <w:p w:rsidR="00AF4344" w:rsidRPr="00AF4344" w:rsidRDefault="00AF4344" w:rsidP="00895DE2">
            <w:pPr>
              <w:ind w:left="284" w:hanging="142"/>
            </w:pPr>
          </w:p>
          <w:p w:rsidR="00AF4344" w:rsidRPr="00AF4344" w:rsidRDefault="00AF4344" w:rsidP="00895DE2">
            <w:pPr>
              <w:ind w:left="284" w:hanging="142"/>
            </w:pPr>
          </w:p>
          <w:p w:rsidR="00AF4344" w:rsidRPr="00AF4344" w:rsidRDefault="00AF4344" w:rsidP="00895DE2">
            <w:pPr>
              <w:ind w:left="284" w:hanging="142"/>
            </w:pPr>
          </w:p>
          <w:p w:rsidR="00AF4344" w:rsidRPr="00AF4344" w:rsidRDefault="00AF4344" w:rsidP="00895DE2">
            <w:pPr>
              <w:ind w:left="284" w:hanging="142"/>
            </w:pPr>
          </w:p>
          <w:p w:rsidR="00AF4344" w:rsidRPr="00AF4344" w:rsidRDefault="00AF4344" w:rsidP="00895DE2">
            <w:pPr>
              <w:ind w:left="284" w:hanging="142"/>
            </w:pPr>
            <w:r>
              <w:rPr>
                <w:rStyle w:val="longtext"/>
                <w:rFonts w:ascii="Sylfaen" w:hAnsi="Sylfaen" w:cs="Sylfaen"/>
                <w:b/>
                <w:sz w:val="20"/>
                <w:szCs w:val="20"/>
                <w:lang w:val="hy-AM"/>
              </w:rPr>
              <w:t>Նպատակները</w:t>
            </w:r>
            <w:r>
              <w:rPr>
                <w:rStyle w:val="longtext"/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</w:p>
          <w:p w:rsidR="00AF4344" w:rsidRPr="00AF4344" w:rsidRDefault="00AF4344" w:rsidP="00895DE2">
            <w:pPr>
              <w:ind w:left="284" w:hanging="142"/>
              <w:jc w:val="both"/>
            </w:pPr>
          </w:p>
          <w:p w:rsidR="00AF4344" w:rsidRPr="00AF4344" w:rsidRDefault="00AF4344" w:rsidP="00895DE2">
            <w:pPr>
              <w:ind w:left="284" w:hanging="142"/>
              <w:jc w:val="both"/>
            </w:pPr>
          </w:p>
          <w:p w:rsidR="00AF4344" w:rsidRPr="00AF4344" w:rsidRDefault="00AF4344" w:rsidP="00895DE2">
            <w:pPr>
              <w:ind w:left="284" w:hanging="142"/>
              <w:jc w:val="both"/>
            </w:pPr>
          </w:p>
          <w:p w:rsidR="00AF4344" w:rsidRPr="00AF4344" w:rsidRDefault="00AF4344" w:rsidP="00895DE2">
            <w:pPr>
              <w:ind w:left="284" w:hanging="142"/>
              <w:jc w:val="both"/>
            </w:pPr>
          </w:p>
          <w:p w:rsidR="00AF4344" w:rsidRPr="00AF4344" w:rsidRDefault="00AF4344" w:rsidP="00895DE2">
            <w:pPr>
              <w:ind w:left="284" w:hanging="142"/>
              <w:jc w:val="both"/>
            </w:pPr>
          </w:p>
          <w:p w:rsidR="00AF4344" w:rsidRPr="00AF4344" w:rsidRDefault="00AF4344" w:rsidP="00895DE2">
            <w:pPr>
              <w:ind w:left="284" w:hanging="142"/>
              <w:jc w:val="both"/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>1.</w:t>
            </w:r>
          </w:p>
          <w:p w:rsidR="00AF4344" w:rsidRPr="00AF4344" w:rsidRDefault="00AF4344" w:rsidP="00895DE2">
            <w:pPr>
              <w:ind w:left="284" w:hanging="142"/>
              <w:jc w:val="both"/>
            </w:pPr>
          </w:p>
          <w:p w:rsidR="00AF4344" w:rsidRPr="00AF4344" w:rsidRDefault="00AF4344" w:rsidP="00895DE2">
            <w:pPr>
              <w:ind w:left="284" w:hanging="142"/>
              <w:jc w:val="both"/>
            </w:pPr>
          </w:p>
          <w:p w:rsidR="00AF4344" w:rsidRPr="00AF4344" w:rsidRDefault="00AF4344" w:rsidP="00895DE2">
            <w:pPr>
              <w:tabs>
                <w:tab w:val="left" w:pos="450"/>
              </w:tabs>
              <w:ind w:left="284" w:hanging="142"/>
              <w:jc w:val="both"/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>2.</w:t>
            </w:r>
          </w:p>
          <w:p w:rsidR="00AF4344" w:rsidRPr="00AF4344" w:rsidRDefault="00AF4344" w:rsidP="00895DE2">
            <w:pPr>
              <w:tabs>
                <w:tab w:val="left" w:pos="450"/>
              </w:tabs>
              <w:ind w:left="284" w:hanging="142"/>
              <w:jc w:val="both"/>
            </w:pPr>
          </w:p>
          <w:p w:rsidR="00AF4344" w:rsidRDefault="00AF4344" w:rsidP="00895DE2">
            <w:pPr>
              <w:tabs>
                <w:tab w:val="left" w:pos="450"/>
              </w:tabs>
              <w:ind w:left="284" w:hanging="142"/>
              <w:jc w:val="both"/>
              <w:rPr>
                <w:rFonts w:ascii="Arial Armenian" w:hAnsi="Arial Armenian" w:cs="Arial Armenian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3. </w:t>
            </w:r>
          </w:p>
          <w:p w:rsidR="00AF4344" w:rsidRPr="00AF4344" w:rsidRDefault="00AF4344" w:rsidP="00895DE2">
            <w:pPr>
              <w:ind w:left="284" w:hanging="142"/>
              <w:jc w:val="both"/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>4.</w:t>
            </w:r>
          </w:p>
          <w:p w:rsidR="00AF4344" w:rsidRPr="00AF4344" w:rsidRDefault="00AF4344" w:rsidP="00895DE2">
            <w:pPr>
              <w:ind w:left="284" w:hanging="142"/>
              <w:jc w:val="both"/>
            </w:pPr>
          </w:p>
          <w:p w:rsidR="00AF4344" w:rsidRDefault="00AF4344" w:rsidP="00895DE2">
            <w:pPr>
              <w:ind w:left="284" w:hanging="142"/>
              <w:jc w:val="both"/>
              <w:rPr>
                <w:rFonts w:ascii="Arial Armenian" w:hAnsi="Arial Armenian" w:cs="Arial Armenian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5.   </w:t>
            </w:r>
          </w:p>
          <w:p w:rsidR="00AF4344" w:rsidRDefault="00AF4344" w:rsidP="00895DE2">
            <w:pPr>
              <w:ind w:left="284" w:hanging="142"/>
              <w:jc w:val="both"/>
              <w:rPr>
                <w:rFonts w:ascii="Arial Armenian" w:hAnsi="Arial Armenian" w:cs="Arial Armenian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6.  </w:t>
            </w:r>
          </w:p>
          <w:p w:rsidR="00AF4344" w:rsidRDefault="00AF4344" w:rsidP="00895DE2">
            <w:pPr>
              <w:ind w:left="284" w:hanging="142"/>
              <w:jc w:val="both"/>
              <w:rPr>
                <w:rFonts w:ascii="Arial Armenian" w:hAnsi="Arial Armenian" w:cs="Arial Armenian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>7.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</w:p>
          <w:p w:rsidR="00AF4344" w:rsidRPr="00AF4344" w:rsidRDefault="00AF4344" w:rsidP="00895DE2">
            <w:pPr>
              <w:ind w:left="284" w:hanging="142"/>
              <w:jc w:val="both"/>
              <w:rPr>
                <w:rFonts w:ascii="Arial Armenian" w:hAnsi="Arial Armenian" w:cs="Arial Armenian"/>
                <w:b/>
                <w:sz w:val="20"/>
                <w:szCs w:val="20"/>
              </w:rPr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Ø³ëÝ³Ïó»Éáí ùÝÝ³ñÏáõÙÝ»ñÇÝ,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երիտասարդները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կսովորեն</w:t>
            </w:r>
            <w:r>
              <w:rPr>
                <w:rFonts w:ascii="Arial Armenian" w:hAnsi="Arial Armenian" w:cs="Arial Armenia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խոսել</w:t>
            </w:r>
            <w:r w:rsidRPr="00AF4344">
              <w:rPr>
                <w:rFonts w:ascii="Arial Armenian" w:hAnsi="Arial Armenian" w:cs="Arial Armenia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փակ</w:t>
            </w:r>
            <w:r w:rsidRPr="00AF4344">
              <w:rPr>
                <w:rFonts w:ascii="Arial Armenian" w:hAnsi="Arial Armenian" w:cs="Arial Armenia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համարվող</w:t>
            </w:r>
            <w:r w:rsidRPr="00AF4344">
              <w:rPr>
                <w:rFonts w:ascii="Arial Armenian" w:hAnsi="Arial Armenian" w:cs="Arial Armenia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թեմաները</w:t>
            </w:r>
            <w:r w:rsidRPr="00AF4344">
              <w:rPr>
                <w:rFonts w:ascii="Arial Armenian" w:hAnsi="Arial Armenian" w:cs="Arial Armenian"/>
                <w:b/>
                <w:sz w:val="20"/>
                <w:szCs w:val="20"/>
              </w:rPr>
              <w:t xml:space="preserve"> </w:t>
            </w:r>
            <w:r>
              <w:rPr>
                <w:rFonts w:ascii="Arial Armenian" w:hAnsi="Arial Armenian" w:cs="Arial Armenian"/>
                <w:b/>
                <w:sz w:val="20"/>
                <w:szCs w:val="20"/>
                <w:lang w:val="hy-AM"/>
              </w:rPr>
              <w:t>í»ñ Ñ³Ý»É</w:t>
            </w:r>
            <w:r w:rsidRPr="00AF4344">
              <w:rPr>
                <w:rFonts w:ascii="Arial Armenian" w:hAnsi="Arial Armenian" w:cs="Arial Armenian"/>
                <w:b/>
                <w:sz w:val="20"/>
                <w:szCs w:val="20"/>
              </w:rPr>
              <w:t>,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AF4344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³ÛÝ µáÉáñ </w:t>
            </w:r>
            <w:r>
              <w:rPr>
                <w:rFonts w:ascii="Arial Armenian" w:hAnsi="Arial Armenian" w:cs="Arial Armenian"/>
                <w:b/>
                <w:sz w:val="20"/>
                <w:szCs w:val="20"/>
                <w:lang w:val="hy-AM"/>
              </w:rPr>
              <w:t>ËÝ¹ÇñÝ»ñÁ,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áñáÝù ³ÝÑ³Ý·ëï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ություն</w:t>
            </w:r>
            <w:r w:rsidRPr="00AF4344"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պատճառել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նրանց</w:t>
            </w:r>
            <w:r w:rsidRPr="00AF4344">
              <w:rPr>
                <w:rFonts w:ascii="Arial Armenian" w:hAnsi="Arial Armenian" w:cs="Arial Armenian"/>
                <w:sz w:val="20"/>
                <w:szCs w:val="20"/>
              </w:rPr>
              <w:t>.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</w:p>
          <w:p w:rsidR="00AF4344" w:rsidRDefault="00AF4344" w:rsidP="00895DE2">
            <w:pPr>
              <w:ind w:left="284" w:hanging="142"/>
              <w:jc w:val="both"/>
            </w:pPr>
            <w:r w:rsidRPr="00AF4344">
              <w:rPr>
                <w:rFonts w:ascii="Arial Armenian" w:hAnsi="Arial Armenian" w:cs="Arial Armenian"/>
                <w:b/>
                <w:sz w:val="20"/>
                <w:szCs w:val="20"/>
              </w:rPr>
              <w:t xml:space="preserve">        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Խ</w:t>
            </w:r>
            <w:r>
              <w:rPr>
                <w:rFonts w:ascii="Arial Armenian" w:hAnsi="Arial Armenian" w:cs="Arial Armenian"/>
                <w:b/>
                <w:sz w:val="20"/>
                <w:szCs w:val="20"/>
                <w:lang w:val="hy-AM"/>
              </w:rPr>
              <w:t>Ý¹ÇñÝ»ñÁ</w:t>
            </w:r>
          </w:p>
          <w:p w:rsidR="00AF4344" w:rsidRDefault="00AF4344" w:rsidP="00AF4344">
            <w:pPr>
              <w:numPr>
                <w:ilvl w:val="0"/>
                <w:numId w:val="1"/>
              </w:numPr>
              <w:suppressAutoHyphens/>
              <w:jc w:val="both"/>
            </w:pPr>
          </w:p>
          <w:p w:rsidR="00AF4344" w:rsidRDefault="00AF4344" w:rsidP="00AF4344">
            <w:pPr>
              <w:numPr>
                <w:ilvl w:val="0"/>
                <w:numId w:val="1"/>
              </w:numPr>
              <w:suppressAutoHyphens/>
              <w:jc w:val="both"/>
            </w:pPr>
          </w:p>
          <w:p w:rsidR="00AF4344" w:rsidRDefault="00AF4344" w:rsidP="00AF4344">
            <w:pPr>
              <w:numPr>
                <w:ilvl w:val="0"/>
                <w:numId w:val="1"/>
              </w:numPr>
              <w:suppressAutoHyphens/>
              <w:jc w:val="both"/>
            </w:pPr>
          </w:p>
          <w:p w:rsidR="00AF4344" w:rsidRDefault="00AF4344" w:rsidP="00AF4344">
            <w:pPr>
              <w:numPr>
                <w:ilvl w:val="0"/>
                <w:numId w:val="1"/>
              </w:numPr>
              <w:suppressAutoHyphens/>
              <w:jc w:val="both"/>
            </w:pPr>
          </w:p>
          <w:p w:rsidR="00AF4344" w:rsidRDefault="00AF4344" w:rsidP="00AF4344">
            <w:pPr>
              <w:numPr>
                <w:ilvl w:val="0"/>
                <w:numId w:val="1"/>
              </w:numPr>
              <w:suppressAutoHyphens/>
              <w:jc w:val="both"/>
            </w:pPr>
          </w:p>
          <w:p w:rsidR="00AF4344" w:rsidRDefault="00AF4344" w:rsidP="00895DE2">
            <w:pPr>
              <w:jc w:val="both"/>
            </w:pPr>
          </w:p>
          <w:p w:rsidR="00AF4344" w:rsidRDefault="00AF4344" w:rsidP="00895DE2">
            <w:pPr>
              <w:jc w:val="both"/>
            </w:pPr>
          </w:p>
          <w:p w:rsidR="00AF4344" w:rsidRDefault="00AF4344" w:rsidP="00895DE2">
            <w:pPr>
              <w:jc w:val="both"/>
            </w:pPr>
          </w:p>
          <w:p w:rsidR="00AF4344" w:rsidRDefault="00AF4344" w:rsidP="00895DE2">
            <w:pPr>
              <w:jc w:val="both"/>
            </w:pPr>
          </w:p>
          <w:p w:rsidR="00AF4344" w:rsidRDefault="00AF4344" w:rsidP="00895DE2">
            <w:pPr>
              <w:jc w:val="both"/>
            </w:pPr>
          </w:p>
          <w:p w:rsidR="00AF4344" w:rsidRDefault="00AF4344" w:rsidP="00895DE2">
            <w:pPr>
              <w:jc w:val="both"/>
            </w:pPr>
          </w:p>
          <w:p w:rsidR="00AF4344" w:rsidRDefault="00AF4344" w:rsidP="00895DE2">
            <w:pPr>
              <w:ind w:left="284" w:hanging="142"/>
              <w:jc w:val="both"/>
            </w:pPr>
          </w:p>
          <w:p w:rsidR="00AF4344" w:rsidRDefault="00AF4344" w:rsidP="00895DE2">
            <w:pPr>
              <w:ind w:left="284" w:hanging="142"/>
              <w:jc w:val="both"/>
            </w:pPr>
          </w:p>
          <w:p w:rsidR="00AF4344" w:rsidRDefault="00AF4344" w:rsidP="00895DE2">
            <w:pPr>
              <w:ind w:left="284" w:hanging="142"/>
              <w:jc w:val="both"/>
            </w:pPr>
          </w:p>
          <w:p w:rsidR="00AF4344" w:rsidRDefault="00AF4344" w:rsidP="00895DE2">
            <w:pPr>
              <w:ind w:left="284" w:hanging="142"/>
              <w:jc w:val="both"/>
            </w:pPr>
          </w:p>
          <w:p w:rsidR="00AF4344" w:rsidRDefault="00AF4344" w:rsidP="00895DE2">
            <w:pPr>
              <w:ind w:left="284" w:hanging="142"/>
              <w:jc w:val="both"/>
            </w:pPr>
          </w:p>
          <w:p w:rsidR="00AF4344" w:rsidRDefault="00AF4344" w:rsidP="00895DE2">
            <w:pPr>
              <w:ind w:left="284" w:hanging="142"/>
              <w:jc w:val="both"/>
            </w:pPr>
          </w:p>
          <w:p w:rsidR="00AF4344" w:rsidRDefault="00AF4344" w:rsidP="00895DE2">
            <w:pPr>
              <w:ind w:left="284" w:hanging="142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կարող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լուծե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հետևյալ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խնդիրները</w:t>
            </w:r>
            <w:r>
              <w:rPr>
                <w:rFonts w:ascii="Arial Armenian" w:hAnsi="Arial Armenian" w:cs="Arial Armenian"/>
                <w:b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իմանալ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թե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>.</w:t>
            </w:r>
          </w:p>
          <w:p w:rsidR="00AF4344" w:rsidRDefault="00AF4344" w:rsidP="00AF43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Ինչ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օրինաչափությամբ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</w:p>
          <w:p w:rsidR="00AF4344" w:rsidRDefault="00AF4344" w:rsidP="00AF43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Ինչու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անհրաժեշտ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</w:p>
          <w:p w:rsidR="00AF4344" w:rsidRDefault="00AF4344" w:rsidP="00AF43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Ինչում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կայանում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</w:p>
          <w:p w:rsidR="00AF4344" w:rsidRDefault="00AF4344" w:rsidP="00AF43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Ինչպիսի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ազդեցություն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կարող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ունենալ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</w:p>
          <w:p w:rsidR="00AF4344" w:rsidRDefault="00AF4344" w:rsidP="00AF43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Ինչն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</w:p>
          <w:p w:rsidR="00AF4344" w:rsidRDefault="00AF4344" w:rsidP="00AF43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Ինչ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դեր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ունի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դրամը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</w:p>
          <w:p w:rsidR="00AF4344" w:rsidRDefault="00AF4344" w:rsidP="00AF43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կանխարգելել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</w:p>
          <w:p w:rsidR="00AF4344" w:rsidRDefault="00AF4344" w:rsidP="00AF43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պահպանել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</w:p>
          <w:p w:rsidR="00AF4344" w:rsidRDefault="00AF4344" w:rsidP="00AF434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Arial Armenian" w:hAnsi="Arial Armenian" w:cs="Arial Armeni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շփվել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կարգավորել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հարաբերություններն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</w:p>
          <w:p w:rsidR="00AF4344" w:rsidRDefault="00AF4344" w:rsidP="00895DE2">
            <w:pPr>
              <w:ind w:left="284" w:hanging="142"/>
              <w:jc w:val="both"/>
              <w:rPr>
                <w:rFonts w:ascii="Arial Armenian" w:hAnsi="Arial Armenian" w:cs="Arial Armenian"/>
                <w:sz w:val="20"/>
                <w:szCs w:val="20"/>
              </w:rPr>
            </w:pPr>
          </w:p>
          <w:p w:rsidR="00AF4344" w:rsidRDefault="00AF4344" w:rsidP="00895DE2">
            <w:pPr>
              <w:ind w:left="284" w:hanging="14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Arial Armenian" w:hAnsi="Arial Armenian" w:cs="Arial Armenian"/>
                <w:sz w:val="20"/>
                <w:szCs w:val="20"/>
              </w:rPr>
              <w:t xml:space="preserve">        </w:t>
            </w:r>
            <w:r>
              <w:rPr>
                <w:rFonts w:ascii="Sylfaen" w:hAnsi="Sylfaen" w:cs="Sylfaen"/>
                <w:sz w:val="20"/>
                <w:szCs w:val="20"/>
              </w:rPr>
              <w:t>Անցնելով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6-12 </w:t>
            </w:r>
            <w:r>
              <w:rPr>
                <w:rFonts w:ascii="Sylfaen" w:hAnsi="Sylfaen" w:cs="Sylfaen"/>
                <w:sz w:val="20"/>
                <w:szCs w:val="20"/>
              </w:rPr>
              <w:t>ամսյա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դասընթացներ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նրանք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.</w:t>
            </w:r>
          </w:p>
          <w:p w:rsidR="00AF4344" w:rsidRDefault="00AF4344" w:rsidP="00AF43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Հեշտությամբ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հաղթահարել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թվացյալ</w:t>
            </w:r>
            <w:r>
              <w:rPr>
                <w:rFonts w:ascii="Arial Armenian" w:hAnsi="Arial Armenian" w:cs="Arial Armenian"/>
                <w:sz w:val="20"/>
                <w:szCs w:val="20"/>
              </w:rPr>
              <w:t>,</w:t>
            </w:r>
          </w:p>
          <w:p w:rsidR="00AF4344" w:rsidRDefault="00AF4344" w:rsidP="00AF43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Առանց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կորուստների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</w:p>
          <w:p w:rsidR="00AF4344" w:rsidRDefault="00AF4344" w:rsidP="00AF4344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Arial Armenian" w:hAnsi="Arial Armenian" w:cs="Arial Armeni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Փոխադարձ</w:t>
            </w:r>
            <w:r>
              <w:rPr>
                <w:rFonts w:ascii="Arial Armenian" w:hAnsi="Arial Armenian" w:cs="Arial Armenian"/>
                <w:sz w:val="20"/>
                <w:szCs w:val="20"/>
              </w:rPr>
              <w:t xml:space="preserve"> </w:t>
            </w:r>
          </w:p>
          <w:p w:rsidR="00AF4344" w:rsidRDefault="00AF4344" w:rsidP="00895DE2">
            <w:pPr>
              <w:ind w:left="284" w:hanging="142"/>
              <w:jc w:val="both"/>
              <w:rPr>
                <w:rFonts w:ascii="Arial Armenian" w:hAnsi="Arial Armenian" w:cs="Arial Armenian"/>
                <w:sz w:val="20"/>
                <w:szCs w:val="20"/>
              </w:rPr>
            </w:pPr>
          </w:p>
          <w:p w:rsidR="00AF4344" w:rsidRDefault="00AF4344" w:rsidP="00895DE2">
            <w:pPr>
              <w:ind w:left="284" w:hanging="142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Փուլ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1.   -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Հետազոտություններ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փորձնական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խորհրդատվություն</w:t>
            </w:r>
          </w:p>
          <w:p w:rsidR="00AF4344" w:rsidRDefault="00AF4344" w:rsidP="00895DE2">
            <w:pPr>
              <w:ind w:left="284" w:hanging="142"/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AF4344" w:rsidRDefault="00AF4344" w:rsidP="00895DE2">
            <w:pPr>
              <w:ind w:left="284" w:hanging="142"/>
            </w:pPr>
          </w:p>
          <w:p w:rsidR="00AF4344" w:rsidRDefault="00AF4344" w:rsidP="00895DE2">
            <w:pPr>
              <w:ind w:left="284" w:hanging="142"/>
            </w:pPr>
          </w:p>
          <w:p w:rsidR="00AF4344" w:rsidRDefault="00AF4344" w:rsidP="00895DE2">
            <w:pPr>
              <w:ind w:left="284" w:hanging="142"/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----------------------------------------------------------------------------------------------------------</w:t>
            </w:r>
          </w:p>
          <w:p w:rsidR="00AF4344" w:rsidRDefault="00AF4344" w:rsidP="00895DE2">
            <w:pPr>
              <w:ind w:left="284" w:hanging="142"/>
            </w:pPr>
          </w:p>
          <w:p w:rsidR="00AF4344" w:rsidRDefault="00AF4344" w:rsidP="00895DE2">
            <w:r>
              <w:rPr>
                <w:rFonts w:ascii="Sylfaen" w:hAnsi="Sylfaen" w:cs="Sylfaen"/>
                <w:sz w:val="20"/>
                <w:szCs w:val="20"/>
                <w:lang w:val="hy-AM"/>
              </w:rPr>
              <w:t>Փուլ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2.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իրականացում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կազմակերպում</w:t>
            </w:r>
          </w:p>
          <w:p w:rsidR="00AF4344" w:rsidRDefault="00AF4344" w:rsidP="00895DE2"/>
          <w:p w:rsidR="00AF4344" w:rsidRDefault="00AF4344" w:rsidP="00895DE2"/>
          <w:p w:rsidR="00AF4344" w:rsidRDefault="00AF4344" w:rsidP="00895DE2">
            <w:pPr>
              <w:ind w:left="284" w:hanging="142"/>
            </w:pPr>
          </w:p>
          <w:p w:rsidR="00AF4344" w:rsidRDefault="00AF4344" w:rsidP="00895DE2">
            <w:pPr>
              <w:ind w:left="284" w:hanging="142"/>
            </w:pPr>
          </w:p>
          <w:p w:rsidR="00AF4344" w:rsidRDefault="00AF4344" w:rsidP="00895DE2">
            <w:pPr>
              <w:ind w:left="284" w:hanging="142"/>
            </w:pPr>
          </w:p>
          <w:p w:rsidR="00AF4344" w:rsidRDefault="00AF4344" w:rsidP="00895DE2">
            <w:pPr>
              <w:ind w:left="284" w:hanging="142"/>
            </w:pPr>
          </w:p>
          <w:p w:rsidR="00AF4344" w:rsidRDefault="00AF4344" w:rsidP="00895DE2">
            <w:pPr>
              <w:ind w:left="284" w:hanging="142"/>
              <w:rPr>
                <w:rFonts w:ascii="Arial Armenian" w:hAnsi="Arial Armenian" w:cs="Arial Armenia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Կենտրոնի</w:t>
            </w:r>
            <w:r>
              <w:rPr>
                <w:rFonts w:ascii="Arial Armenian" w:hAnsi="Arial Armenian" w:cs="Arial Armenian"/>
                <w:b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նշանաբանն</w:t>
            </w:r>
            <w:r>
              <w:rPr>
                <w:rFonts w:ascii="Arial Armenian" w:hAnsi="Arial Armenian" w:cs="Arial Armenian"/>
                <w:b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է</w:t>
            </w:r>
            <w:r>
              <w:rPr>
                <w:rFonts w:ascii="Arial Armenian" w:hAnsi="Arial Armenian" w:cs="Arial Armenian"/>
                <w:b/>
                <w:sz w:val="20"/>
                <w:szCs w:val="20"/>
                <w:lang w:val="hy-AM"/>
              </w:rPr>
              <w:t>, "-----------------------------------------</w:t>
            </w:r>
          </w:p>
          <w:p w:rsidR="00AF4344" w:rsidRDefault="00AF4344" w:rsidP="00895DE2">
            <w:pPr>
              <w:ind w:left="284" w:hanging="142"/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br/>
              <w:t> 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Հանդիպումներին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զուգահեռ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կազմակերպվելու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, </w:t>
            </w:r>
          </w:p>
          <w:p w:rsidR="00AF4344" w:rsidRDefault="00AF4344" w:rsidP="00895DE2">
            <w:pPr>
              <w:ind w:left="284" w:hanging="142"/>
            </w:pPr>
          </w:p>
          <w:p w:rsidR="00AF4344" w:rsidRDefault="00AF4344" w:rsidP="00895DE2">
            <w:pPr>
              <w:ind w:left="284" w:hanging="142"/>
            </w:pPr>
          </w:p>
          <w:p w:rsidR="00AF4344" w:rsidRDefault="00AF4344" w:rsidP="00895DE2">
            <w:pPr>
              <w:ind w:left="284" w:hanging="142"/>
            </w:pPr>
          </w:p>
          <w:p w:rsidR="00AF4344" w:rsidRDefault="00AF4344" w:rsidP="00895DE2">
            <w:pPr>
              <w:ind w:left="284" w:hanging="142"/>
              <w:jc w:val="both"/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Հասարակության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հիմքերը</w:t>
            </w:r>
          </w:p>
          <w:p w:rsidR="00AF4344" w:rsidRDefault="00AF4344" w:rsidP="00895DE2">
            <w:pPr>
              <w:ind w:left="284" w:hanging="142"/>
              <w:jc w:val="both"/>
            </w:pPr>
          </w:p>
          <w:p w:rsidR="00AF4344" w:rsidRDefault="00AF4344" w:rsidP="00895DE2">
            <w:pPr>
              <w:ind w:left="284" w:hanging="142"/>
              <w:jc w:val="both"/>
            </w:pPr>
          </w:p>
          <w:p w:rsidR="00AF4344" w:rsidRDefault="00AF4344" w:rsidP="00895DE2">
            <w:pPr>
              <w:ind w:left="284" w:hanging="142"/>
              <w:jc w:val="both"/>
            </w:pPr>
          </w:p>
          <w:p w:rsidR="00AF4344" w:rsidRDefault="00AF4344" w:rsidP="00895DE2">
            <w:pPr>
              <w:ind w:left="284" w:hanging="142"/>
              <w:jc w:val="both"/>
            </w:pPr>
          </w:p>
          <w:p w:rsidR="00AF4344" w:rsidRDefault="00AF4344" w:rsidP="00895DE2">
            <w:pPr>
              <w:ind w:left="284" w:hanging="142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</w:p>
          <w:p w:rsidR="00AF4344" w:rsidRDefault="00AF4344" w:rsidP="00895DE2">
            <w:pPr>
              <w:ind w:left="284" w:hanging="142"/>
              <w:jc w:val="both"/>
              <w:rPr>
                <w:rFonts w:ascii="Arial Armenian" w:hAnsi="Arial Armenian" w:cs="Arial Armenia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նախատեսվում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աշխատատեղեր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առնվազը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5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աշխատողի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>.</w:t>
            </w:r>
          </w:p>
          <w:p w:rsidR="00AF4344" w:rsidRDefault="00AF4344" w:rsidP="00895DE2">
            <w:pPr>
              <w:ind w:left="284" w:hanging="142"/>
              <w:jc w:val="both"/>
              <w:rPr>
                <w:rFonts w:ascii="Arial Armenian" w:hAnsi="Arial Armenian" w:cs="Arial Armenian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>1.</w:t>
            </w:r>
          </w:p>
          <w:p w:rsidR="00AF4344" w:rsidRDefault="00AF4344" w:rsidP="00895DE2">
            <w:pPr>
              <w:ind w:left="284" w:hanging="142"/>
              <w:jc w:val="both"/>
              <w:rPr>
                <w:rFonts w:ascii="Arial Armenian" w:hAnsi="Arial Armenian" w:cs="Arial Armenian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>2.</w:t>
            </w:r>
          </w:p>
          <w:p w:rsidR="00AF4344" w:rsidRDefault="00AF4344" w:rsidP="00895DE2">
            <w:pPr>
              <w:ind w:left="284" w:hanging="142"/>
              <w:jc w:val="both"/>
              <w:rPr>
                <w:rFonts w:ascii="Arial Armenian" w:hAnsi="Arial Armenian" w:cs="Arial Armenian"/>
                <w:sz w:val="20"/>
                <w:szCs w:val="20"/>
                <w:lang w:val="hy-AM"/>
              </w:rPr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>3.</w:t>
            </w:r>
          </w:p>
          <w:p w:rsidR="00AF4344" w:rsidRPr="00AF4344" w:rsidRDefault="00AF4344" w:rsidP="00895DE2">
            <w:pPr>
              <w:ind w:left="284" w:hanging="142"/>
              <w:jc w:val="both"/>
              <w:rPr>
                <w:lang w:val="hy-AM"/>
              </w:rPr>
            </w:pP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>4.</w:t>
            </w:r>
          </w:p>
          <w:p w:rsidR="00AF4344" w:rsidRPr="00AF4344" w:rsidRDefault="00AF4344" w:rsidP="00895DE2">
            <w:pPr>
              <w:ind w:left="284" w:hanging="142"/>
              <w:jc w:val="both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jc w:val="both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Հետագա</w:t>
            </w:r>
            <w:r>
              <w:rPr>
                <w:rFonts w:ascii="Arial Armenian" w:hAnsi="Arial Armenian" w:cs="Arial Armenian"/>
                <w:b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գտնվելու</w:t>
            </w:r>
            <w:r>
              <w:rPr>
                <w:rFonts w:ascii="Arial Armenian" w:hAnsi="Arial Armenian" w:cs="Arial Armenian"/>
                <w:b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գերադասելի</w:t>
            </w:r>
            <w:r>
              <w:rPr>
                <w:rFonts w:ascii="Arial Armenian" w:hAnsi="Arial Armenian" w:cs="Arial Armenian"/>
                <w:b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վայրը</w:t>
            </w:r>
            <w:r>
              <w:rPr>
                <w:rFonts w:ascii="Arial Armenian" w:hAnsi="Arial Armenian" w:cs="Arial Armenian"/>
                <w:b/>
                <w:sz w:val="20"/>
                <w:szCs w:val="20"/>
                <w:lang w:val="hy-AM"/>
              </w:rPr>
              <w:t>`</w:t>
            </w: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</w:p>
          <w:p w:rsidR="00AF4344" w:rsidRPr="00AF4344" w:rsidRDefault="00AF4344" w:rsidP="00895DE2">
            <w:pPr>
              <w:ind w:left="284" w:hanging="142"/>
              <w:rPr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ցանկ</w:t>
            </w:r>
          </w:p>
          <w:p w:rsidR="00AF4344" w:rsidRPr="00AF4344" w:rsidRDefault="00AF4344" w:rsidP="00895DE2">
            <w:pPr>
              <w:spacing w:line="240" w:lineRule="auto"/>
              <w:jc w:val="both"/>
              <w:rPr>
                <w:lang w:val="hy-AM"/>
              </w:rPr>
            </w:pPr>
          </w:p>
          <w:p w:rsidR="00AF4344" w:rsidRDefault="00AF4344" w:rsidP="00895DE2">
            <w:pPr>
              <w:spacing w:line="240" w:lineRule="auto"/>
              <w:jc w:val="both"/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/ </w:t>
            </w:r>
          </w:p>
          <w:p w:rsidR="00AF4344" w:rsidRDefault="00AF4344" w:rsidP="00895DE2">
            <w:pPr>
              <w:spacing w:line="240" w:lineRule="auto"/>
              <w:jc w:val="both"/>
            </w:pPr>
          </w:p>
          <w:p w:rsidR="00AF4344" w:rsidRDefault="00AF4344" w:rsidP="00895DE2">
            <w:pPr>
              <w:spacing w:line="240" w:lineRule="auto"/>
              <w:jc w:val="both"/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բ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/  </w:t>
            </w:r>
          </w:p>
          <w:p w:rsidR="00AF4344" w:rsidRDefault="00AF4344" w:rsidP="00895DE2">
            <w:pPr>
              <w:spacing w:line="240" w:lineRule="auto"/>
              <w:jc w:val="both"/>
            </w:pPr>
          </w:p>
          <w:p w:rsidR="00AF4344" w:rsidRDefault="00AF4344" w:rsidP="00895DE2">
            <w:pPr>
              <w:spacing w:line="240" w:lineRule="auto"/>
              <w:jc w:val="both"/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/ </w:t>
            </w:r>
          </w:p>
          <w:p w:rsidR="00AF4344" w:rsidRDefault="00AF4344" w:rsidP="00895DE2">
            <w:pPr>
              <w:spacing w:line="240" w:lineRule="auto"/>
              <w:jc w:val="both"/>
            </w:pPr>
          </w:p>
          <w:p w:rsidR="00AF4344" w:rsidRDefault="00AF4344" w:rsidP="00895DE2">
            <w:pPr>
              <w:spacing w:line="240" w:lineRule="auto"/>
              <w:jc w:val="both"/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/ </w:t>
            </w:r>
          </w:p>
          <w:p w:rsidR="00AF4344" w:rsidRDefault="00AF4344" w:rsidP="00895DE2">
            <w:pPr>
              <w:spacing w:line="240" w:lineRule="auto"/>
              <w:jc w:val="both"/>
            </w:pPr>
          </w:p>
          <w:p w:rsidR="00AF4344" w:rsidRDefault="00AF4344" w:rsidP="00895DE2">
            <w:pPr>
              <w:spacing w:line="240" w:lineRule="auto"/>
              <w:jc w:val="both"/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/ </w:t>
            </w:r>
          </w:p>
        </w:tc>
      </w:tr>
    </w:tbl>
    <w:p w:rsidR="00AF4344" w:rsidRDefault="00AF4344" w:rsidP="00AF4344">
      <w:pPr>
        <w:jc w:val="both"/>
        <w:rPr>
          <w:rFonts w:ascii="Sylfaen" w:hAnsi="Sylfaen" w:cs="Sylfaen"/>
          <w:b/>
          <w:sz w:val="10"/>
        </w:rPr>
      </w:pPr>
    </w:p>
    <w:p w:rsidR="008070F5" w:rsidRDefault="008070F5" w:rsidP="00AF4344">
      <w:pPr>
        <w:jc w:val="both"/>
        <w:rPr>
          <w:rFonts w:ascii="Sylfaen" w:hAnsi="Sylfaen" w:cs="Sylfaen"/>
          <w:b/>
          <w:sz w:val="10"/>
        </w:rPr>
      </w:pPr>
    </w:p>
    <w:p w:rsidR="008070F5" w:rsidRDefault="008070F5" w:rsidP="00AF4344">
      <w:pPr>
        <w:jc w:val="both"/>
        <w:rPr>
          <w:rFonts w:ascii="Sylfaen" w:hAnsi="Sylfaen" w:cs="Sylfaen"/>
          <w:b/>
          <w:sz w:val="10"/>
        </w:rPr>
      </w:pPr>
    </w:p>
    <w:p w:rsidR="008070F5" w:rsidRDefault="008070F5" w:rsidP="00AF4344">
      <w:pPr>
        <w:jc w:val="both"/>
        <w:rPr>
          <w:rFonts w:ascii="Sylfaen" w:hAnsi="Sylfaen" w:cs="Sylfaen"/>
          <w:b/>
          <w:sz w:val="10"/>
        </w:rPr>
      </w:pPr>
    </w:p>
    <w:p w:rsidR="008070F5" w:rsidRDefault="008070F5" w:rsidP="00AF4344">
      <w:pPr>
        <w:jc w:val="both"/>
        <w:rPr>
          <w:rFonts w:ascii="Sylfaen" w:hAnsi="Sylfaen" w:cs="Sylfaen"/>
          <w:b/>
          <w:sz w:val="10"/>
        </w:rPr>
      </w:pPr>
    </w:p>
    <w:p w:rsidR="008070F5" w:rsidRPr="006A064A" w:rsidRDefault="008070F5" w:rsidP="00AF4344">
      <w:pPr>
        <w:jc w:val="both"/>
        <w:rPr>
          <w:rFonts w:ascii="Sylfaen" w:hAnsi="Sylfaen" w:cs="Sylfaen"/>
          <w:b/>
          <w:sz w:val="10"/>
          <w:lang w:val="hy-AM"/>
        </w:rPr>
      </w:pPr>
    </w:p>
    <w:p w:rsidR="008070F5" w:rsidRDefault="008070F5" w:rsidP="00AF4344">
      <w:pPr>
        <w:jc w:val="both"/>
        <w:rPr>
          <w:rFonts w:ascii="Sylfaen" w:hAnsi="Sylfaen" w:cs="Sylfaen"/>
          <w:b/>
          <w:sz w:val="10"/>
          <w:lang w:val="hy-AM"/>
        </w:rPr>
      </w:pPr>
    </w:p>
    <w:p w:rsidR="00F04F2C" w:rsidRPr="006A064A" w:rsidRDefault="00F04F2C" w:rsidP="00AF4344">
      <w:pPr>
        <w:jc w:val="both"/>
        <w:rPr>
          <w:rFonts w:ascii="Sylfaen" w:hAnsi="Sylfaen" w:cs="Sylfaen"/>
          <w:b/>
          <w:sz w:val="10"/>
          <w:lang w:val="hy-AM"/>
        </w:rPr>
      </w:pPr>
      <w:bookmarkStart w:id="11" w:name="_GoBack"/>
      <w:bookmarkEnd w:id="11"/>
    </w:p>
    <w:tbl>
      <w:tblPr>
        <w:tblW w:w="10456" w:type="dxa"/>
        <w:tblInd w:w="-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0284"/>
        <w:gridCol w:w="62"/>
        <w:gridCol w:w="40"/>
        <w:gridCol w:w="10"/>
      </w:tblGrid>
      <w:tr w:rsidR="00AF4344" w:rsidTr="00F04F2C">
        <w:trPr>
          <w:gridAfter w:val="1"/>
          <w:wAfter w:w="10" w:type="dxa"/>
          <w:trHeight w:val="552"/>
        </w:trPr>
        <w:tc>
          <w:tcPr>
            <w:tcW w:w="60" w:type="dxa"/>
            <w:shd w:val="clear" w:color="auto" w:fill="auto"/>
          </w:tcPr>
          <w:p w:rsidR="00AF4344" w:rsidRDefault="00AF4344" w:rsidP="00895DE2">
            <w:pPr>
              <w:pStyle w:val="TabellenInhalt"/>
              <w:snapToGrid w:val="0"/>
              <w:rPr>
                <w:rFonts w:ascii="Sylfaen" w:hAnsi="Sylfaen"/>
                <w:lang w:val="hy-AM"/>
              </w:rPr>
            </w:pPr>
          </w:p>
          <w:p w:rsidR="00F04F2C" w:rsidRDefault="00F04F2C" w:rsidP="00895DE2">
            <w:pPr>
              <w:pStyle w:val="TabellenInhalt"/>
              <w:snapToGrid w:val="0"/>
              <w:rPr>
                <w:rFonts w:ascii="Sylfaen" w:hAnsi="Sylfaen"/>
                <w:lang w:val="hy-AM"/>
              </w:rPr>
            </w:pPr>
          </w:p>
          <w:p w:rsidR="00F04F2C" w:rsidRPr="00F04F2C" w:rsidRDefault="00F04F2C" w:rsidP="00895DE2">
            <w:pPr>
              <w:pStyle w:val="TabellenInhalt"/>
              <w:snapToGrid w:val="0"/>
              <w:rPr>
                <w:rFonts w:ascii="Sylfaen" w:hAnsi="Sylfaen"/>
                <w:lang w:val="hy-AM"/>
              </w:rPr>
            </w:pPr>
          </w:p>
        </w:tc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AF4344" w:rsidRDefault="00AF4344" w:rsidP="00895DE2">
            <w:pPr>
              <w:snapToGrid w:val="0"/>
              <w:spacing w:before="120" w:after="120" w:line="240" w:lineRule="auto"/>
            </w:pPr>
            <w:r>
              <w:t xml:space="preserve">                                                  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                               </w:t>
            </w:r>
            <w:r w:rsidR="00774DD6">
              <w:rPr>
                <w:rFonts w:ascii="Sylfaen" w:hAnsi="Sylfaen" w:cs="Sylfaen"/>
                <w:b/>
                <w:sz w:val="28"/>
                <w:szCs w:val="28"/>
                <w:lang w:val="de-DE"/>
              </w:rPr>
              <w:t>I</w:t>
            </w:r>
            <w:r>
              <w:rPr>
                <w:rFonts w:ascii="Sylfaen" w:hAnsi="Sylfaen"/>
                <w:b/>
                <w:bCs/>
                <w:sz w:val="28"/>
                <w:szCs w:val="28"/>
                <w:lang w:val="de-DE"/>
              </w:rPr>
              <w:t>X</w:t>
            </w:r>
          </w:p>
          <w:p w:rsidR="00AF4344" w:rsidRPr="00F04F2C" w:rsidRDefault="006B4EB6" w:rsidP="00895DE2">
            <w:pPr>
              <w:spacing w:before="120" w:after="120" w:line="240" w:lineRule="auto"/>
              <w:rPr>
                <w:rFonts w:ascii="Sylfaen" w:hAnsi="Sylfaen"/>
                <w:lang w:val="hy-A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0" simplePos="0" relativeHeight="25166028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100330</wp:posOffset>
                      </wp:positionV>
                      <wp:extent cx="6481445" cy="7874000"/>
                      <wp:effectExtent l="2540" t="7620" r="2540" b="508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1445" cy="787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047"/>
                                  </w:tblGrid>
                                  <w:tr w:rsidR="00AF4344">
                                    <w:trPr>
                                      <w:trHeight w:val="13315"/>
                                    </w:trPr>
                                    <w:tc>
                                      <w:tcPr>
                                        <w:tcW w:w="110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95803" w:rsidRDefault="00AF4344" w:rsidP="00795803">
                                        <w:pPr>
                                          <w:keepNext/>
                                          <w:tabs>
                                            <w:tab w:val="left" w:pos="284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  <w:lang w:val="hy-AM"/>
                                          </w:rPr>
                                          <w:t xml:space="preserve">ԾՐԱԳՐԻ   ԻՐԱԿԱՆԱՑՄԱՆ </w:t>
                                        </w:r>
                                        <w:r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  <w:lang w:val="hy-AM"/>
                                          </w:rPr>
                                          <w:t>ՀԱՄ</w:t>
                                        </w:r>
                                        <w:r w:rsidR="008070F5"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Ա</w:t>
                                        </w:r>
                                        <w:r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  <w:lang w:val="hy-AM"/>
                                          </w:rPr>
                                          <w:t xml:space="preserve">Ր  </w:t>
                                        </w:r>
                                        <w:r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  <w:lang w:val="hy-AM"/>
                                          </w:rPr>
                                          <w:t>ԱՆՀՐԱԺԵՇՏ   ՆՅՈՒԹԱՏԵԽՆԻԿԱԿԱՆ</w:t>
                                        </w:r>
                                      </w:p>
                                      <w:p w:rsidR="00AF4344" w:rsidRPr="00795803" w:rsidRDefault="00AF4344" w:rsidP="00795803">
                                        <w:pPr>
                                          <w:keepNext/>
                                          <w:tabs>
                                            <w:tab w:val="left" w:pos="284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  <w:lang w:val="hy-AM"/>
                                          </w:rPr>
                                        </w:pPr>
                                        <w:r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  <w:lang w:val="hy-AM"/>
                                          </w:rPr>
                                          <w:t xml:space="preserve">ՄԻՋՈՑՆԵՐԻ  </w:t>
                                        </w:r>
                                        <w:r w:rsidR="00795803"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  <w:lang w:val="hy-AM"/>
                                          </w:rPr>
                                          <w:t xml:space="preserve">  </w:t>
                                        </w:r>
                                        <w:r w:rsidR="00795803"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ԵՎ </w:t>
                                        </w:r>
                                        <w:r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  <w:lang w:val="hy-AM"/>
                                          </w:rPr>
                                          <w:t>ՄԻՋՈՑԱՌՈՒՄՆԵՐԻ  ՑԱՆԿ</w:t>
                                        </w:r>
                                      </w:p>
                                      <w:p w:rsidR="00AF4344" w:rsidRDefault="00AF4344">
                                        <w:pPr>
                                          <w:tabs>
                                            <w:tab w:val="left" w:pos="284"/>
                                          </w:tabs>
                                          <w:spacing w:before="60"/>
                                        </w:pPr>
                                      </w:p>
                                      <w:p w:rsidR="00AF4344" w:rsidRDefault="00AF4344">
                                        <w:pPr>
                                          <w:keepNext/>
                                          <w:tabs>
                                            <w:tab w:val="left" w:pos="284"/>
                                          </w:tabs>
                                          <w:spacing w:before="60"/>
                                          <w:ind w:left="720"/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AF4344" w:rsidRDefault="00AF4344" w:rsidP="00AF4344">
                                        <w:pPr>
                                          <w:keepNext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284"/>
                                          </w:tabs>
                                          <w:suppressAutoHyphens/>
                                          <w:spacing w:before="60"/>
                                        </w:pPr>
                                      </w:p>
                                      <w:p w:rsidR="00AF4344" w:rsidRDefault="00AF4344" w:rsidP="00AF4344">
                                        <w:pPr>
                                          <w:keepNext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284"/>
                                          </w:tabs>
                                          <w:suppressAutoHyphens/>
                                          <w:spacing w:before="60"/>
                                        </w:pPr>
                                      </w:p>
                                      <w:p w:rsidR="00AF4344" w:rsidRDefault="00AF4344" w:rsidP="00AF4344">
                                        <w:pPr>
                                          <w:keepNext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284"/>
                                          </w:tabs>
                                          <w:suppressAutoHyphens/>
                                          <w:spacing w:before="60"/>
                                        </w:pPr>
                                      </w:p>
                                      <w:p w:rsidR="00AF4344" w:rsidRDefault="00AF4344" w:rsidP="00AF4344">
                                        <w:pPr>
                                          <w:keepNext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284"/>
                                          </w:tabs>
                                          <w:suppressAutoHyphens/>
                                          <w:spacing w:before="60"/>
                                        </w:pPr>
                                      </w:p>
                                      <w:p w:rsidR="00AF4344" w:rsidRDefault="00AF4344">
                                        <w:pPr>
                                          <w:keepNext/>
                                          <w:tabs>
                                            <w:tab w:val="left" w:pos="284"/>
                                          </w:tabs>
                                          <w:spacing w:before="60"/>
                                        </w:pPr>
                                      </w:p>
                                      <w:p w:rsidR="00AF4344" w:rsidRDefault="00AF4344">
                                        <w:pPr>
                                          <w:tabs>
                                            <w:tab w:val="left" w:pos="284"/>
                                          </w:tabs>
                                          <w:spacing w:before="60"/>
                                        </w:pPr>
                                      </w:p>
                                    </w:tc>
                                  </w:tr>
                                  <w:tr w:rsidR="00795803">
                                    <w:trPr>
                                      <w:trHeight w:val="13315"/>
                                    </w:trPr>
                                    <w:tc>
                                      <w:tcPr>
                                        <w:tcW w:w="110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95803" w:rsidRDefault="00795803">
                                        <w:pPr>
                                          <w:keepNext/>
                                          <w:tabs>
                                            <w:tab w:val="left" w:pos="284"/>
                                          </w:tabs>
                                          <w:spacing w:before="60"/>
                                          <w:rPr>
                                            <w:rFonts w:ascii="Sylfaen" w:hAnsi="Sylfaen" w:cs="Sylfaen"/>
                                            <w:color w:val="000000"/>
                                            <w:sz w:val="20"/>
                                            <w:szCs w:val="20"/>
                                            <w:lang w:val="hy-AM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F4344" w:rsidRDefault="00AF4344" w:rsidP="00AF4344">
                                  <w:pPr>
                                    <w:suppressAutoHyphens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8pt;margin-top:7.9pt;width:510.35pt;height:620pt;z-index:251660288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n6igIAAB0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" stroked="f">
                      <v:fill opacity="0"/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47"/>
                            </w:tblGrid>
                            <w:tr w:rsidR="00AF4344">
                              <w:trPr>
                                <w:trHeight w:val="13315"/>
                              </w:trPr>
                              <w:tc>
                                <w:tcPr>
                                  <w:tcW w:w="1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5803" w:rsidRDefault="00AF4344" w:rsidP="00795803">
                                  <w:pPr>
                                    <w:keepNext/>
                                    <w:tabs>
                                      <w:tab w:val="left" w:pos="284"/>
                                    </w:tabs>
                                    <w:spacing w:before="60"/>
                                    <w:jc w:val="center"/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  <w:lang w:val="hy-AM"/>
                                    </w:rPr>
                                    <w:t xml:space="preserve">ԾՐԱԳՐԻ   ԻՐԱԿԱՆԱՑՄԱՆ </w:t>
                                  </w:r>
                                  <w:r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  <w:lang w:val="hy-AM"/>
                                    </w:rPr>
                                    <w:t>ՀԱՄ</w:t>
                                  </w:r>
                                  <w:r w:rsidR="008070F5"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</w:rPr>
                                    <w:t>Ա</w:t>
                                  </w:r>
                                  <w:r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  <w:lang w:val="hy-AM"/>
                                    </w:rPr>
                                    <w:t xml:space="preserve">Ր  </w:t>
                                  </w:r>
                                  <w:r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  <w:lang w:val="hy-AM"/>
                                    </w:rPr>
                                    <w:t>ԱՆՀՐԱԺԵՇՏ   ՆՅՈՒԹԱՏԵԽՆԻԿԱԿԱՆ</w:t>
                                  </w:r>
                                </w:p>
                                <w:p w:rsidR="00AF4344" w:rsidRPr="00795803" w:rsidRDefault="00AF4344" w:rsidP="00795803">
                                  <w:pPr>
                                    <w:keepNext/>
                                    <w:tabs>
                                      <w:tab w:val="left" w:pos="284"/>
                                    </w:tabs>
                                    <w:spacing w:before="60"/>
                                    <w:jc w:val="center"/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  <w:lang w:val="hy-AM"/>
                                    </w:rPr>
                                    <w:t xml:space="preserve">ՄԻՋՈՑՆԵՐԻ  </w:t>
                                  </w:r>
                                  <w:r w:rsidR="00795803"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  <w:lang w:val="hy-AM"/>
                                    </w:rPr>
                                    <w:t xml:space="preserve">  </w:t>
                                  </w:r>
                                  <w:r w:rsidR="00795803"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ԵՎ </w:t>
                                  </w:r>
                                  <w:r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  <w:lang w:val="hy-AM"/>
                                    </w:rPr>
                                    <w:t>ՄԻՋՈՑԱՌՈՒՄՆԵՐԻ  ՑԱՆԿ</w:t>
                                  </w:r>
                                </w:p>
                                <w:p w:rsidR="00AF4344" w:rsidRDefault="00AF4344">
                                  <w:pPr>
                                    <w:tabs>
                                      <w:tab w:val="left" w:pos="284"/>
                                    </w:tabs>
                                    <w:spacing w:before="60"/>
                                  </w:pPr>
                                </w:p>
                                <w:p w:rsidR="00AF4344" w:rsidRDefault="00AF4344">
                                  <w:pPr>
                                    <w:keepNext/>
                                    <w:tabs>
                                      <w:tab w:val="left" w:pos="284"/>
                                    </w:tabs>
                                    <w:spacing w:before="60"/>
                                    <w:ind w:left="720"/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4344" w:rsidRDefault="00AF4344" w:rsidP="00AF4344">
                                  <w:pPr>
                                    <w:keepNext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uppressAutoHyphens/>
                                    <w:spacing w:before="60"/>
                                  </w:pPr>
                                </w:p>
                                <w:p w:rsidR="00AF4344" w:rsidRDefault="00AF4344" w:rsidP="00AF4344">
                                  <w:pPr>
                                    <w:keepNext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uppressAutoHyphens/>
                                    <w:spacing w:before="60"/>
                                  </w:pPr>
                                </w:p>
                                <w:p w:rsidR="00AF4344" w:rsidRDefault="00AF4344" w:rsidP="00AF4344">
                                  <w:pPr>
                                    <w:keepNext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uppressAutoHyphens/>
                                    <w:spacing w:before="60"/>
                                  </w:pPr>
                                </w:p>
                                <w:p w:rsidR="00AF4344" w:rsidRDefault="00AF4344" w:rsidP="00AF4344">
                                  <w:pPr>
                                    <w:keepNext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uppressAutoHyphens/>
                                    <w:spacing w:before="60"/>
                                  </w:pPr>
                                </w:p>
                                <w:p w:rsidR="00AF4344" w:rsidRDefault="00AF4344">
                                  <w:pPr>
                                    <w:keepNext/>
                                    <w:tabs>
                                      <w:tab w:val="left" w:pos="284"/>
                                    </w:tabs>
                                    <w:spacing w:before="60"/>
                                  </w:pPr>
                                </w:p>
                                <w:p w:rsidR="00AF4344" w:rsidRDefault="00AF4344">
                                  <w:pPr>
                                    <w:tabs>
                                      <w:tab w:val="left" w:pos="284"/>
                                    </w:tabs>
                                    <w:spacing w:before="60"/>
                                  </w:pPr>
                                </w:p>
                              </w:tc>
                            </w:tr>
                            <w:tr w:rsidR="00795803">
                              <w:trPr>
                                <w:trHeight w:val="13315"/>
                              </w:trPr>
                              <w:tc>
                                <w:tcPr>
                                  <w:tcW w:w="1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5803" w:rsidRDefault="00795803">
                                  <w:pPr>
                                    <w:keepNext/>
                                    <w:tabs>
                                      <w:tab w:val="left" w:pos="284"/>
                                    </w:tabs>
                                    <w:spacing w:before="60"/>
                                    <w:rPr>
                                      <w:rFonts w:ascii="Sylfaen" w:hAnsi="Sylfaen" w:cs="Sylfaen"/>
                                      <w:color w:val="000000"/>
                                      <w:sz w:val="20"/>
                                      <w:szCs w:val="20"/>
                                      <w:lang w:val="hy-A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4344" w:rsidRDefault="00AF4344" w:rsidP="00AF4344">
                            <w:pPr>
                              <w:suppressAutoHyphens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F4344" w:rsidRDefault="00AF4344" w:rsidP="00895DE2">
            <w:pPr>
              <w:spacing w:before="120" w:after="120" w:line="240" w:lineRule="auto"/>
            </w:pP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rPr>
                <w:lang w:val="hy-AM"/>
              </w:rPr>
            </w:pPr>
          </w:p>
        </w:tc>
        <w:tc>
          <w:tcPr>
            <w:tcW w:w="40" w:type="dxa"/>
            <w:shd w:val="clear" w:color="auto" w:fill="auto"/>
          </w:tcPr>
          <w:p w:rsidR="00AF4344" w:rsidRDefault="00AF4344" w:rsidP="00895DE2">
            <w:pPr>
              <w:snapToGrid w:val="0"/>
            </w:pPr>
          </w:p>
        </w:tc>
      </w:tr>
      <w:tr w:rsidR="00AF4344" w:rsidTr="00F04F2C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</w:pPr>
          </w:p>
        </w:tc>
      </w:tr>
      <w:tr w:rsidR="00AF4344" w:rsidTr="00F04F2C">
        <w:trPr>
          <w:gridAfter w:val="1"/>
          <w:wAfter w:w="10" w:type="dxa"/>
        </w:trPr>
        <w:tc>
          <w:tcPr>
            <w:tcW w:w="10406" w:type="dxa"/>
            <w:gridSpan w:val="3"/>
            <w:shd w:val="clear" w:color="auto" w:fill="auto"/>
          </w:tcPr>
          <w:p w:rsidR="00AF4344" w:rsidRDefault="00AF4344" w:rsidP="00895DE2">
            <w:pPr>
              <w:pStyle w:val="TabellenInhalt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F4344" w:rsidRDefault="00AF4344" w:rsidP="00895DE2">
            <w:pPr>
              <w:snapToGrid w:val="0"/>
            </w:pPr>
          </w:p>
        </w:tc>
      </w:tr>
      <w:tr w:rsidR="00AF4344" w:rsidTr="00F04F2C">
        <w:trPr>
          <w:gridAfter w:val="1"/>
          <w:wAfter w:w="10" w:type="dxa"/>
        </w:trPr>
        <w:tc>
          <w:tcPr>
            <w:tcW w:w="10406" w:type="dxa"/>
            <w:gridSpan w:val="3"/>
            <w:shd w:val="clear" w:color="auto" w:fill="auto"/>
          </w:tcPr>
          <w:p w:rsidR="00AF4344" w:rsidRDefault="00AF4344" w:rsidP="00895DE2">
            <w:pPr>
              <w:pStyle w:val="TabellenInhalt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F4344" w:rsidRDefault="00AF4344" w:rsidP="00895DE2">
            <w:pPr>
              <w:snapToGrid w:val="0"/>
            </w:pPr>
          </w:p>
        </w:tc>
      </w:tr>
      <w:tr w:rsidR="00AF4344" w:rsidTr="00F04F2C">
        <w:trPr>
          <w:gridAfter w:val="1"/>
          <w:wAfter w:w="10" w:type="dxa"/>
          <w:trHeight w:val="59"/>
        </w:trPr>
        <w:tc>
          <w:tcPr>
            <w:tcW w:w="10406" w:type="dxa"/>
            <w:gridSpan w:val="3"/>
            <w:shd w:val="clear" w:color="auto" w:fill="auto"/>
          </w:tcPr>
          <w:p w:rsidR="00AF4344" w:rsidRDefault="00AF4344" w:rsidP="00895DE2">
            <w:pPr>
              <w:pStyle w:val="TabellenInhalt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F4344" w:rsidRDefault="00AF4344" w:rsidP="00895DE2">
            <w:pPr>
              <w:snapToGrid w:val="0"/>
            </w:pPr>
          </w:p>
        </w:tc>
      </w:tr>
    </w:tbl>
    <w:p w:rsidR="00AF4344" w:rsidRDefault="00AF4344" w:rsidP="00AF4344">
      <w:pPr>
        <w:rPr>
          <w:sz w:val="2"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10298"/>
      </w:tblGrid>
      <w:tr w:rsidR="00AF4344" w:rsidTr="00895DE2">
        <w:trPr>
          <w:trHeight w:val="60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 xml:space="preserve">  </w:t>
            </w:r>
          </w:p>
        </w:tc>
      </w:tr>
      <w:tr w:rsidR="00AF4344" w:rsidTr="00895DE2"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pStyle w:val="1"/>
              <w:spacing w:before="120" w:after="120" w:line="240" w:lineRule="auto"/>
              <w:ind w:left="446"/>
              <w:jc w:val="both"/>
            </w:pPr>
          </w:p>
        </w:tc>
      </w:tr>
      <w:tr w:rsidR="00AF4344" w:rsidTr="00895DE2">
        <w:trPr>
          <w:trHeight w:val="1745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line="240" w:lineRule="auto"/>
              <w:ind w:right="-284"/>
            </w:pPr>
            <w:r>
              <w:rPr>
                <w:rFonts w:ascii="Arian AMU" w:hAnsi="Arian AMU" w:cs="Arian AMU"/>
                <w:color w:val="2D2D2D"/>
              </w:rPr>
              <w:t xml:space="preserve">                           </w:t>
            </w:r>
          </w:p>
          <w:p w:rsidR="00AF4344" w:rsidRDefault="00AF4344" w:rsidP="00895DE2">
            <w:pPr>
              <w:spacing w:line="240" w:lineRule="auto"/>
              <w:ind w:right="-284"/>
            </w:pPr>
          </w:p>
          <w:p w:rsidR="00AF4344" w:rsidRDefault="00AF4344" w:rsidP="00895DE2">
            <w:pPr>
              <w:spacing w:line="240" w:lineRule="auto"/>
              <w:ind w:right="-284"/>
            </w:pPr>
          </w:p>
          <w:p w:rsidR="00AF4344" w:rsidRDefault="00AF4344" w:rsidP="00895DE2">
            <w:pPr>
              <w:spacing w:line="240" w:lineRule="auto"/>
              <w:ind w:right="-284"/>
            </w:pPr>
          </w:p>
          <w:p w:rsidR="00AF4344" w:rsidRDefault="00AF4344" w:rsidP="00895DE2">
            <w:pPr>
              <w:spacing w:line="240" w:lineRule="auto"/>
              <w:ind w:right="-284"/>
            </w:pPr>
          </w:p>
          <w:p w:rsidR="00AF4344" w:rsidRDefault="00AF4344" w:rsidP="00895DE2">
            <w:pPr>
              <w:spacing w:line="240" w:lineRule="auto"/>
              <w:ind w:right="-284"/>
            </w:pPr>
          </w:p>
          <w:p w:rsidR="00AF4344" w:rsidRDefault="00AF4344" w:rsidP="00895DE2">
            <w:pPr>
              <w:spacing w:line="240" w:lineRule="auto"/>
              <w:ind w:right="-284"/>
            </w:pPr>
          </w:p>
          <w:p w:rsidR="00AF4344" w:rsidRDefault="00AF4344" w:rsidP="00895DE2">
            <w:pPr>
              <w:spacing w:line="240" w:lineRule="auto"/>
              <w:ind w:right="-284"/>
            </w:pPr>
          </w:p>
          <w:p w:rsidR="00AF4344" w:rsidRDefault="00AF4344" w:rsidP="00895DE2">
            <w:pPr>
              <w:spacing w:line="240" w:lineRule="auto"/>
              <w:ind w:left="-567" w:right="-284" w:firstLine="567"/>
              <w:jc w:val="both"/>
              <w:rPr>
                <w:rFonts w:ascii="Sylfaen" w:hAnsi="Sylfaen" w:cs="Sylfaen"/>
                <w:color w:val="FF0000"/>
              </w:rPr>
            </w:pPr>
          </w:p>
        </w:tc>
      </w:tr>
    </w:tbl>
    <w:p w:rsidR="00AF4344" w:rsidRDefault="00AF4344" w:rsidP="00AF4344">
      <w:pPr>
        <w:jc w:val="both"/>
        <w:rPr>
          <w:rFonts w:ascii="Sylfaen" w:hAnsi="Sylfaen" w:cs="Sylfaen"/>
          <w:b/>
          <w:sz w:val="16"/>
          <w:lang w:val="hy-AM"/>
        </w:rPr>
      </w:pPr>
      <w:r>
        <w:rPr>
          <w:rFonts w:ascii="Sylfaen" w:hAnsi="Sylfaen" w:cs="Sylfaen"/>
          <w:b/>
          <w:sz w:val="16"/>
        </w:rPr>
        <w:t xml:space="preserve"> </w:t>
      </w:r>
    </w:p>
    <w:p w:rsidR="00F04F2C" w:rsidRDefault="00F04F2C" w:rsidP="00AF4344">
      <w:pPr>
        <w:jc w:val="both"/>
        <w:rPr>
          <w:rFonts w:ascii="Sylfaen" w:hAnsi="Sylfaen" w:cs="Sylfaen"/>
          <w:b/>
          <w:sz w:val="16"/>
          <w:lang w:val="hy-AM"/>
        </w:rPr>
      </w:pPr>
    </w:p>
    <w:p w:rsidR="00F04F2C" w:rsidRDefault="00F04F2C" w:rsidP="00AF4344">
      <w:pPr>
        <w:jc w:val="both"/>
        <w:rPr>
          <w:rFonts w:ascii="Sylfaen" w:hAnsi="Sylfaen" w:cs="Sylfaen"/>
          <w:b/>
          <w:sz w:val="16"/>
          <w:lang w:val="hy-AM"/>
        </w:rPr>
      </w:pPr>
    </w:p>
    <w:p w:rsidR="00F04F2C" w:rsidRPr="00F04F2C" w:rsidRDefault="00F04F2C" w:rsidP="00AF4344">
      <w:pPr>
        <w:jc w:val="both"/>
        <w:rPr>
          <w:rFonts w:ascii="Sylfaen" w:hAnsi="Sylfaen" w:cs="Sylfaen"/>
          <w:lang w:val="hy-AM"/>
        </w:rPr>
      </w:pPr>
    </w:p>
    <w:tbl>
      <w:tblPr>
        <w:tblW w:w="0" w:type="auto"/>
        <w:tblInd w:w="59" w:type="dxa"/>
        <w:tblLayout w:type="fixed"/>
        <w:tblLook w:val="0000" w:firstRow="0" w:lastRow="0" w:firstColumn="0" w:lastColumn="0" w:noHBand="0" w:noVBand="0"/>
      </w:tblPr>
      <w:tblGrid>
        <w:gridCol w:w="3432"/>
        <w:gridCol w:w="1776"/>
        <w:gridCol w:w="5114"/>
      </w:tblGrid>
      <w:tr w:rsidR="00AF4344" w:rsidTr="00895DE2"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070F5" w:rsidRDefault="00AF4344" w:rsidP="008070F5">
            <w:pPr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  <w:lang w:val="de-DE"/>
              </w:rPr>
              <w:t>X</w:t>
            </w:r>
          </w:p>
          <w:p w:rsidR="00AF4344" w:rsidRDefault="00AF4344" w:rsidP="008070F5">
            <w:pPr>
              <w:spacing w:before="120" w:after="120" w:line="240" w:lineRule="auto"/>
              <w:jc w:val="center"/>
            </w:pPr>
            <w:r>
              <w:rPr>
                <w:rFonts w:ascii="Sylfaen" w:hAnsi="Sylfaen" w:cs="Sylfaen"/>
              </w:rPr>
              <w:t>Համագործակցություն ծրագրի շրջանակներ</w:t>
            </w:r>
            <w:r>
              <w:rPr>
                <w:rFonts w:ascii="Sylfaen" w:hAnsi="Sylfaen" w:cs="Sylfaen"/>
                <w:lang w:val="hy-AM"/>
              </w:rPr>
              <w:t>ում</w:t>
            </w:r>
          </w:p>
        </w:tc>
      </w:tr>
      <w:tr w:rsidR="00AF4344" w:rsidTr="00895DE2"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jc w:val="both"/>
            </w:pPr>
          </w:p>
        </w:tc>
      </w:tr>
      <w:tr w:rsidR="00AF4344" w:rsidTr="00895DE2">
        <w:trPr>
          <w:trHeight w:val="2150"/>
        </w:trPr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</w:p>
        </w:tc>
      </w:tr>
      <w:tr w:rsidR="00AF4344" w:rsidTr="00895DE2">
        <w:trPr>
          <w:trHeight w:val="539"/>
        </w:trPr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 xml:space="preserve">                             </w:t>
            </w:r>
          </w:p>
        </w:tc>
      </w:tr>
      <w:tr w:rsidR="00AF4344" w:rsidTr="00895DE2">
        <w:trPr>
          <w:trHeight w:val="539"/>
        </w:trPr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jc w:val="both"/>
              <w:rPr>
                <w:rFonts w:ascii="Sylfaen" w:hAnsi="Sylfaen" w:cs="Sylfaen"/>
                <w:i/>
                <w:sz w:val="20"/>
              </w:rPr>
            </w:pPr>
          </w:p>
        </w:tc>
      </w:tr>
      <w:tr w:rsidR="00AF4344" w:rsidTr="00895DE2">
        <w:trPr>
          <w:trHeight w:val="489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jc w:val="both"/>
              <w:rPr>
                <w:rFonts w:ascii="Sylfaen" w:hAnsi="Sylfaen" w:cs="Sylfaen"/>
                <w:i/>
                <w:sz w:val="20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60" w:after="60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F4344" w:rsidTr="00895DE2">
        <w:trPr>
          <w:trHeight w:val="1232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jc w:val="both"/>
              <w:rPr>
                <w:rFonts w:ascii="Sylfaen" w:hAnsi="Sylfaen" w:cs="Sylfaen"/>
                <w:i/>
                <w:sz w:val="20"/>
              </w:rPr>
            </w:pPr>
          </w:p>
        </w:tc>
        <w:tc>
          <w:tcPr>
            <w:tcW w:w="6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60" w:after="60"/>
            </w:pPr>
          </w:p>
        </w:tc>
      </w:tr>
      <w:tr w:rsidR="00AF4344" w:rsidTr="00895DE2">
        <w:trPr>
          <w:trHeight w:val="821"/>
        </w:trPr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070F5" w:rsidRDefault="00AF4344" w:rsidP="008070F5">
            <w:pPr>
              <w:spacing w:before="120" w:after="120" w:line="240" w:lineRule="auto"/>
              <w:jc w:val="center"/>
              <w:rPr>
                <w:rFonts w:ascii="Sylfaen" w:hAnsi="Sylfaen" w:cs="Sylfaen"/>
                <w:sz w:val="28"/>
                <w:szCs w:val="28"/>
              </w:rPr>
            </w:pPr>
            <w:r>
              <w:rPr>
                <w:rFonts w:ascii="Sylfaen" w:hAnsi="Sylfaen" w:cs="Sylfaen"/>
                <w:sz w:val="28"/>
                <w:szCs w:val="28"/>
                <w:lang w:val="de-DE"/>
              </w:rPr>
              <w:t>XI</w:t>
            </w:r>
          </w:p>
          <w:p w:rsidR="00AF4344" w:rsidRDefault="00AF4344" w:rsidP="008070F5">
            <w:pPr>
              <w:spacing w:before="120" w:after="120" w:line="240" w:lineRule="auto"/>
              <w:jc w:val="center"/>
            </w:pPr>
            <w:r>
              <w:rPr>
                <w:rFonts w:ascii="Sylfaen" w:hAnsi="Sylfaen" w:cs="Sylfaen"/>
                <w:sz w:val="28"/>
                <w:szCs w:val="28"/>
              </w:rPr>
              <w:t>Ծրագրի մասնակիցները</w:t>
            </w:r>
          </w:p>
        </w:tc>
      </w:tr>
      <w:tr w:rsidR="00AF4344" w:rsidTr="00895DE2">
        <w:trPr>
          <w:trHeight w:val="539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jc w:val="both"/>
              <w:rPr>
                <w:rFonts w:ascii="Sylfaen" w:hAnsi="Sylfaen" w:cs="Sylfaen"/>
                <w:i/>
                <w:sz w:val="20"/>
              </w:rPr>
            </w:pPr>
            <w:r>
              <w:rPr>
                <w:rFonts w:ascii="Sylfaen" w:hAnsi="Sylfaen" w:cs="Sylfaen"/>
                <w:i/>
                <w:sz w:val="20"/>
              </w:rPr>
              <w:t>Ծրագրի   մասնակիցների ընդհանուր թիվը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  <w:jc w:val="both"/>
              <w:rPr>
                <w:rFonts w:ascii="Sylfaen" w:hAnsi="Sylfaen" w:cs="Sylfaen"/>
                <w:i/>
                <w:sz w:val="20"/>
              </w:rPr>
            </w:pPr>
          </w:p>
        </w:tc>
      </w:tr>
      <w:tr w:rsidR="00AF4344" w:rsidTr="00895DE2">
        <w:trPr>
          <w:trHeight w:val="539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jc w:val="both"/>
              <w:rPr>
                <w:rFonts w:ascii="Sylfaen" w:hAnsi="Sylfaen" w:cs="Sylfaen"/>
                <w:i/>
                <w:sz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  <w:jc w:val="both"/>
              <w:rPr>
                <w:rFonts w:ascii="Sylfaen" w:hAnsi="Sylfaen" w:cs="Sylfaen"/>
                <w:i/>
                <w:sz w:val="20"/>
              </w:rPr>
            </w:pPr>
          </w:p>
          <w:p w:rsidR="00AF4344" w:rsidRDefault="00AF4344" w:rsidP="00895DE2">
            <w:pPr>
              <w:spacing w:before="120" w:after="120" w:line="240" w:lineRule="auto"/>
              <w:jc w:val="both"/>
              <w:rPr>
                <w:rFonts w:ascii="Sylfaen" w:hAnsi="Sylfaen" w:cs="Sylfaen"/>
                <w:i/>
                <w:sz w:val="20"/>
              </w:rPr>
            </w:pPr>
          </w:p>
        </w:tc>
      </w:tr>
      <w:tr w:rsidR="00AF4344" w:rsidTr="00895DE2">
        <w:trPr>
          <w:trHeight w:val="539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jc w:val="both"/>
              <w:rPr>
                <w:rFonts w:ascii="Sylfaen" w:hAnsi="Sylfaen" w:cs="Sylfaen"/>
                <w:i/>
                <w:sz w:val="20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  <w:jc w:val="both"/>
              <w:rPr>
                <w:rFonts w:ascii="Sylfaen" w:hAnsi="Sylfaen" w:cs="Sylfaen"/>
                <w:i/>
                <w:sz w:val="20"/>
              </w:rPr>
            </w:pPr>
          </w:p>
          <w:p w:rsidR="00AF4344" w:rsidRDefault="00AF4344" w:rsidP="00895DE2">
            <w:pPr>
              <w:spacing w:before="120" w:after="120" w:line="240" w:lineRule="auto"/>
              <w:jc w:val="both"/>
              <w:rPr>
                <w:rFonts w:ascii="Sylfaen" w:hAnsi="Sylfaen" w:cs="Sylfaen"/>
                <w:i/>
                <w:sz w:val="20"/>
              </w:rPr>
            </w:pPr>
          </w:p>
        </w:tc>
      </w:tr>
      <w:tr w:rsidR="00AF4344" w:rsidTr="00895DE2">
        <w:trPr>
          <w:trHeight w:val="539"/>
        </w:trPr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jc w:val="both"/>
            </w:pPr>
            <w:r>
              <w:rPr>
                <w:rFonts w:ascii="Sylfaen" w:hAnsi="Sylfaen" w:cs="Sylfaen"/>
                <w:i/>
                <w:sz w:val="20"/>
              </w:rPr>
              <w:t xml:space="preserve">Ծրագրի մասնակիցների  ընտրության կարգը   </w:t>
            </w:r>
            <w:r>
              <w:rPr>
                <w:rFonts w:ascii="Sylfaen" w:hAnsi="Sylfaen" w:cs="Sylfaen"/>
                <w:i/>
                <w:sz w:val="20"/>
                <w:lang w:val="hy-AM"/>
              </w:rPr>
              <w:t>և տվյալները</w:t>
            </w:r>
          </w:p>
        </w:tc>
      </w:tr>
      <w:tr w:rsidR="00AF4344" w:rsidTr="00895DE2">
        <w:trPr>
          <w:trHeight w:val="1754"/>
        </w:trPr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  <w:jc w:val="both"/>
            </w:pPr>
            <w:r>
              <w:rPr>
                <w:rFonts w:ascii="Sylfaen" w:hAnsi="Sylfaen" w:cs="Sylfaen"/>
                <w:sz w:val="20"/>
              </w:rPr>
              <w:t xml:space="preserve">Ծրագրին կարող են մասնակցել </w:t>
            </w:r>
          </w:p>
          <w:p w:rsidR="00AF4344" w:rsidRDefault="00AF4344" w:rsidP="00895DE2">
            <w:pPr>
              <w:spacing w:before="120" w:after="120" w:line="240" w:lineRule="auto"/>
              <w:jc w:val="both"/>
            </w:pPr>
          </w:p>
          <w:p w:rsidR="00AF4344" w:rsidRDefault="00AF4344" w:rsidP="00895DE2">
            <w:pPr>
              <w:spacing w:before="120" w:after="120" w:line="240" w:lineRule="auto"/>
              <w:jc w:val="both"/>
            </w:pPr>
          </w:p>
        </w:tc>
      </w:tr>
    </w:tbl>
    <w:p w:rsidR="00AF4344" w:rsidRDefault="00AF4344" w:rsidP="00AF4344">
      <w:pPr>
        <w:jc w:val="both"/>
        <w:rPr>
          <w:rFonts w:ascii="Sylfaen" w:hAnsi="Sylfaen" w:cs="Sylfaen"/>
          <w:b/>
          <w:sz w:val="12"/>
          <w:lang w:val="hy-AM"/>
        </w:rPr>
      </w:pPr>
    </w:p>
    <w:p w:rsidR="00F04F2C" w:rsidRDefault="00F04F2C" w:rsidP="00AF4344">
      <w:pPr>
        <w:jc w:val="both"/>
        <w:rPr>
          <w:rFonts w:ascii="Sylfaen" w:hAnsi="Sylfaen" w:cs="Sylfaen"/>
          <w:b/>
          <w:sz w:val="12"/>
          <w:lang w:val="hy-AM"/>
        </w:rPr>
      </w:pPr>
    </w:p>
    <w:p w:rsidR="00F04F2C" w:rsidRDefault="00F04F2C" w:rsidP="00AF4344">
      <w:pPr>
        <w:jc w:val="both"/>
        <w:rPr>
          <w:rFonts w:ascii="Sylfaen" w:hAnsi="Sylfaen" w:cs="Sylfaen"/>
          <w:b/>
          <w:sz w:val="12"/>
          <w:lang w:val="hy-AM"/>
        </w:rPr>
      </w:pPr>
    </w:p>
    <w:p w:rsidR="00F04F2C" w:rsidRPr="00F04F2C" w:rsidRDefault="00F04F2C" w:rsidP="00AF4344">
      <w:pPr>
        <w:jc w:val="both"/>
        <w:rPr>
          <w:rFonts w:ascii="Sylfaen" w:hAnsi="Sylfaen" w:cs="Sylfaen"/>
          <w:b/>
          <w:sz w:val="12"/>
          <w:lang w:val="hy-AM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10310"/>
      </w:tblGrid>
      <w:tr w:rsidR="00AF4344" w:rsidTr="00895DE2">
        <w:trPr>
          <w:trHeight w:val="530"/>
        </w:trPr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  <w:lang w:val="hy-AM"/>
              </w:rPr>
              <w:t xml:space="preserve">Լրացուցիչ նկատառումներ </w:t>
            </w:r>
          </w:p>
        </w:tc>
      </w:tr>
      <w:tr w:rsidR="00AF4344" w:rsidTr="00895DE2">
        <w:trPr>
          <w:trHeight w:val="530"/>
        </w:trPr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4344" w:rsidRPr="006A064A" w:rsidRDefault="006A064A" w:rsidP="00895DE2">
            <w:pPr>
              <w:spacing w:before="120" w:after="120" w:line="240" w:lineRule="auto"/>
              <w:jc w:val="both"/>
              <w:rPr>
                <w:rFonts w:ascii="Sylfaen" w:hAnsi="Sylfaen" w:cs="Sylfaen"/>
                <w:lang w:val="hy-AM"/>
              </w:rPr>
            </w:pPr>
            <w:r w:rsidRPr="006A064A">
              <w:rPr>
                <w:rFonts w:ascii="Sylfaen" w:hAnsi="Sylfaen" w:cs="Sylfaen"/>
              </w:rPr>
              <w:t>Աշխատանքային լեզուներ</w:t>
            </w:r>
          </w:p>
          <w:p w:rsidR="00AF4344" w:rsidRDefault="00AF4344" w:rsidP="00895DE2">
            <w:pPr>
              <w:spacing w:before="120" w:after="120" w:line="240" w:lineRule="auto"/>
              <w:jc w:val="both"/>
              <w:rPr>
                <w:rFonts w:ascii="Sylfaen" w:hAnsi="Sylfaen" w:cs="Sylfaen"/>
              </w:rPr>
            </w:pPr>
          </w:p>
        </w:tc>
      </w:tr>
      <w:tr w:rsidR="00AF4344" w:rsidTr="00895DE2">
        <w:trPr>
          <w:trHeight w:val="530"/>
        </w:trPr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4344" w:rsidRDefault="006A064A" w:rsidP="00895DE2">
            <w:pPr>
              <w:spacing w:before="120" w:after="120" w:line="240" w:lineRule="auto"/>
              <w:jc w:val="both"/>
            </w:pPr>
            <w:r w:rsidRPr="006A064A">
              <w:rPr>
                <w:rFonts w:ascii="Arial" w:hAnsi="Arial" w:cs="Arial"/>
              </w:rPr>
              <w:t>Հայերեն</w:t>
            </w:r>
            <w:r w:rsidRPr="006A064A">
              <w:t xml:space="preserve">, </w:t>
            </w:r>
            <w:r w:rsidRPr="006A064A">
              <w:rPr>
                <w:rFonts w:ascii="Arial" w:hAnsi="Arial" w:cs="Arial"/>
              </w:rPr>
              <w:t>ռուսերեն</w:t>
            </w:r>
            <w:r w:rsidRPr="006A064A">
              <w:t xml:space="preserve"> ,</w:t>
            </w:r>
            <w:r w:rsidRPr="006A064A">
              <w:rPr>
                <w:rFonts w:ascii="Arial" w:hAnsi="Arial" w:cs="Arial"/>
              </w:rPr>
              <w:t>անգլերեն</w:t>
            </w:r>
            <w:r w:rsidRPr="006A064A">
              <w:t xml:space="preserve">, </w:t>
            </w:r>
            <w:r w:rsidRPr="006A064A">
              <w:rPr>
                <w:rFonts w:ascii="Arial" w:hAnsi="Arial" w:cs="Arial"/>
              </w:rPr>
              <w:t>գերմաներեն</w:t>
            </w:r>
            <w:r w:rsidR="00AF4344">
              <w:rPr>
                <w:rFonts w:ascii="Sylfaen" w:hAnsi="Sylfaen" w:cs="Sylfaen"/>
                <w:i/>
                <w:sz w:val="20"/>
              </w:rPr>
              <w:t xml:space="preserve">                                         </w:t>
            </w:r>
          </w:p>
        </w:tc>
      </w:tr>
      <w:tr w:rsidR="00AF4344" w:rsidTr="006A064A">
        <w:trPr>
          <w:trHeight w:val="1592"/>
        </w:trPr>
        <w:tc>
          <w:tcPr>
            <w:tcW w:w="10310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AF4344" w:rsidRDefault="00AF4344" w:rsidP="00895DE2">
            <w:pPr>
              <w:snapToGrid w:val="0"/>
              <w:ind w:left="-709" w:firstLine="1276"/>
              <w:jc w:val="center"/>
              <w:rPr>
                <w:rFonts w:ascii="Arial LatArm" w:hAnsi="Arial LatArm" w:cs="Arial LatArm"/>
                <w:sz w:val="16"/>
                <w:szCs w:val="16"/>
              </w:rPr>
            </w:pPr>
          </w:p>
          <w:p w:rsidR="00AF4344" w:rsidRDefault="00AF4344" w:rsidP="00895DE2">
            <w:pPr>
              <w:spacing w:before="280" w:after="280" w:line="240" w:lineRule="auto"/>
              <w:jc w:val="right"/>
              <w:rPr>
                <w:rFonts w:ascii="Sylfaen" w:hAnsi="Sylfaen" w:cs="Sylfaen"/>
                <w:b/>
                <w:sz w:val="16"/>
                <w:szCs w:val="16"/>
              </w:rPr>
            </w:pPr>
          </w:p>
          <w:p w:rsidR="00AF4344" w:rsidRDefault="00AF4344" w:rsidP="00895DE2">
            <w:pPr>
              <w:ind w:left="-709" w:firstLine="1276"/>
              <w:jc w:val="both"/>
              <w:rPr>
                <w:rFonts w:ascii="Sylfaen" w:hAnsi="Sylfaen" w:cs="Sylfaen"/>
              </w:rPr>
            </w:pPr>
          </w:p>
        </w:tc>
      </w:tr>
    </w:tbl>
    <w:p w:rsidR="00AF4344" w:rsidRDefault="00AF4344" w:rsidP="00AF4344">
      <w:pPr>
        <w:rPr>
          <w:rFonts w:ascii="Sylfaen" w:hAnsi="Sylfaen" w:cs="Sylfaen"/>
          <w:b/>
          <w:color w:val="3333FF"/>
          <w:sz w:val="24"/>
          <w:lang w:val="de-DE"/>
        </w:rPr>
      </w:pPr>
      <w:r>
        <w:rPr>
          <w:rFonts w:ascii="Sylfaen" w:hAnsi="Sylfaen" w:cs="Sylfaen"/>
          <w:b/>
          <w:sz w:val="24"/>
          <w:lang w:val="de-DE"/>
        </w:rPr>
        <w:t xml:space="preserve">                       </w:t>
      </w:r>
    </w:p>
    <w:p w:rsidR="008070F5" w:rsidRPr="00F04F2C" w:rsidRDefault="00AF4344" w:rsidP="008070F5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hd w:val="clear" w:color="auto" w:fill="C2D69B"/>
        <w:spacing w:before="120" w:after="120"/>
        <w:jc w:val="center"/>
        <w:rPr>
          <w:rFonts w:ascii="Sylfaen" w:hAnsi="Sylfaen" w:cs="Sylfaen"/>
          <w:b/>
          <w:color w:val="000000" w:themeColor="text1"/>
          <w:sz w:val="24"/>
          <w:lang w:val="de-DE"/>
        </w:rPr>
      </w:pPr>
      <w:r w:rsidRPr="00F04F2C">
        <w:rPr>
          <w:rFonts w:ascii="Sylfaen" w:hAnsi="Sylfaen" w:cs="Sylfaen"/>
          <w:b/>
          <w:color w:val="000000" w:themeColor="text1"/>
          <w:sz w:val="24"/>
          <w:lang w:val="de-DE"/>
        </w:rPr>
        <w:t>XII</w:t>
      </w:r>
    </w:p>
    <w:p w:rsidR="00AF4344" w:rsidRPr="00F04F2C" w:rsidRDefault="00AF4344" w:rsidP="008070F5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hd w:val="clear" w:color="auto" w:fill="C2D69B"/>
        <w:spacing w:before="120" w:after="120"/>
        <w:jc w:val="center"/>
        <w:rPr>
          <w:rFonts w:ascii="Sylfaen" w:hAnsi="Sylfaen" w:cs="Sylfaen"/>
          <w:b/>
          <w:color w:val="000000" w:themeColor="text1"/>
          <w:sz w:val="4"/>
        </w:rPr>
      </w:pPr>
      <w:r w:rsidRPr="00F04F2C">
        <w:rPr>
          <w:rFonts w:ascii="Sylfaen" w:hAnsi="Sylfaen" w:cs="Sylfaen"/>
          <w:b/>
          <w:color w:val="000000" w:themeColor="text1"/>
          <w:sz w:val="24"/>
        </w:rPr>
        <w:lastRenderedPageBreak/>
        <w:t>Ծրագրի       բյուջե</w:t>
      </w:r>
      <w:r w:rsidRPr="00F04F2C">
        <w:rPr>
          <w:rFonts w:ascii="Sylfaen" w:hAnsi="Sylfaen" w:cs="Sylfaen"/>
          <w:b/>
          <w:color w:val="000000" w:themeColor="text1"/>
          <w:sz w:val="24"/>
          <w:lang w:val="hy-AM"/>
        </w:rPr>
        <w:t>ն</w:t>
      </w:r>
    </w:p>
    <w:p w:rsidR="00AF4344" w:rsidRPr="00F04F2C" w:rsidRDefault="00AF4344" w:rsidP="008070F5">
      <w:pPr>
        <w:jc w:val="center"/>
        <w:rPr>
          <w:rFonts w:ascii="Sylfaen" w:hAnsi="Sylfaen" w:cs="Sylfaen"/>
          <w:b/>
          <w:color w:val="000000" w:themeColor="text1"/>
        </w:rPr>
      </w:pPr>
      <w:r w:rsidRPr="00F04F2C">
        <w:rPr>
          <w:rFonts w:ascii="Sylfaen" w:hAnsi="Sylfaen" w:cs="Sylfaen"/>
          <w:b/>
          <w:color w:val="000000" w:themeColor="text1"/>
          <w:sz w:val="24"/>
        </w:rPr>
        <w:t>Ծ</w:t>
      </w:r>
      <w:r w:rsidR="00774DD6" w:rsidRPr="00F04F2C">
        <w:rPr>
          <w:rFonts w:ascii="Sylfaen" w:hAnsi="Sylfaen" w:cs="Sylfaen"/>
          <w:b/>
          <w:color w:val="000000" w:themeColor="text1"/>
          <w:sz w:val="24"/>
        </w:rPr>
        <w:t>ախսեր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900"/>
        <w:gridCol w:w="2844"/>
        <w:gridCol w:w="3396"/>
        <w:gridCol w:w="3144"/>
      </w:tblGrid>
      <w:tr w:rsidR="00AF4344" w:rsidTr="00895DE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Այլ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774DD6">
            <w:pPr>
              <w:spacing w:before="120" w:after="120" w:line="240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Ծ</w:t>
            </w:r>
            <w:r w:rsidR="00774DD6">
              <w:rPr>
                <w:rFonts w:ascii="Sylfaen" w:hAnsi="Sylfaen" w:cs="Sylfaen"/>
                <w:b/>
              </w:rPr>
              <w:t>ախսային</w:t>
            </w:r>
            <w:r>
              <w:rPr>
                <w:rFonts w:ascii="Sylfaen" w:hAnsi="Sylfaen" w:cs="Sylfaen"/>
                <w:b/>
              </w:rPr>
              <w:t xml:space="preserve">  </w:t>
            </w:r>
            <w:r w:rsidR="00774DD6">
              <w:rPr>
                <w:rFonts w:ascii="Sylfaen" w:hAnsi="Sylfaen" w:cs="Sylfaen"/>
                <w:b/>
              </w:rPr>
              <w:t>հոդված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774DD6">
            <w:pPr>
              <w:spacing w:before="120" w:after="120" w:line="240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Հ</w:t>
            </w:r>
            <w:r w:rsidR="00774DD6">
              <w:rPr>
                <w:rFonts w:ascii="Sylfaen" w:hAnsi="Sylfaen" w:cs="Sylfaen"/>
                <w:b/>
              </w:rPr>
              <w:t>աշվարկի</w:t>
            </w:r>
            <w:r>
              <w:rPr>
                <w:rFonts w:ascii="Sylfaen" w:hAnsi="Sylfaen" w:cs="Sylfaen"/>
                <w:b/>
              </w:rPr>
              <w:t xml:space="preserve">    </w:t>
            </w:r>
            <w:r w:rsidR="00774DD6">
              <w:rPr>
                <w:rFonts w:ascii="Sylfaen" w:hAnsi="Sylfaen" w:cs="Sylfaen"/>
                <w:b/>
              </w:rPr>
              <w:t>ձև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4344" w:rsidRDefault="00AF4344" w:rsidP="00774DD6">
            <w:pPr>
              <w:spacing w:before="120" w:after="120" w:line="240" w:lineRule="auto"/>
              <w:jc w:val="center"/>
            </w:pPr>
            <w:r>
              <w:rPr>
                <w:rFonts w:ascii="Sylfaen" w:hAnsi="Sylfaen" w:cs="Sylfaen"/>
                <w:b/>
              </w:rPr>
              <w:t>Գ</w:t>
            </w:r>
            <w:r w:rsidR="00774DD6">
              <w:rPr>
                <w:rFonts w:ascii="Sylfaen" w:hAnsi="Sylfaen" w:cs="Sylfaen"/>
                <w:b/>
              </w:rPr>
              <w:t>ումար</w:t>
            </w:r>
          </w:p>
        </w:tc>
      </w:tr>
      <w:tr w:rsidR="00AF4344" w:rsidTr="00895DE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աշխատավարձ </w:t>
            </w:r>
          </w:p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1.</w:t>
            </w:r>
          </w:p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2.</w:t>
            </w:r>
          </w:p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3.</w:t>
            </w:r>
          </w:p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</w:rPr>
              <w:t>4.</w:t>
            </w:r>
          </w:p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lang w:val="de-DE"/>
              </w:rPr>
              <w:t>5.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line="240" w:lineRule="auto"/>
              <w:ind w:right="-284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       Գործառնական</w:t>
            </w:r>
          </w:p>
          <w:p w:rsidR="00AF4344" w:rsidRDefault="00AF4344" w:rsidP="00895DE2">
            <w:pPr>
              <w:spacing w:line="240" w:lineRule="auto"/>
              <w:ind w:right="-284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ամսավճար</w:t>
            </w:r>
          </w:p>
          <w:p w:rsidR="00AF4344" w:rsidRDefault="00AF4344" w:rsidP="00895DE2">
            <w:pPr>
              <w:spacing w:line="240" w:lineRule="auto"/>
              <w:ind w:right="-284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ժամավճար</w:t>
            </w:r>
          </w:p>
          <w:p w:rsidR="00AF4344" w:rsidRDefault="00AF4344" w:rsidP="00895DE2">
            <w:pPr>
              <w:spacing w:line="240" w:lineRule="auto"/>
              <w:ind w:right="-284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պայմանագրային </w:t>
            </w:r>
          </w:p>
          <w:p w:rsidR="00AF4344" w:rsidRDefault="00AF4344" w:rsidP="00895DE2">
            <w:pPr>
              <w:spacing w:line="240" w:lineRule="auto"/>
              <w:ind w:right="-284"/>
              <w:rPr>
                <w:rFonts w:ascii="Sylfaen" w:hAnsi="Sylfaen" w:cs="Sylfaen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  <w:lang w:val="hy-AM"/>
              </w:rPr>
              <w:t xml:space="preserve">    </w:t>
            </w:r>
            <w:r>
              <w:rPr>
                <w:rFonts w:ascii="Sylfaen" w:hAnsi="Sylfaen" w:cs="Sylfaen"/>
              </w:rPr>
              <w:t>դոլլարին համարժեք դրամ</w:t>
            </w:r>
          </w:p>
          <w:p w:rsidR="00AF4344" w:rsidRDefault="00AF4344" w:rsidP="00895DE2">
            <w:pPr>
              <w:spacing w:before="120" w:after="120" w:line="240" w:lineRule="auto"/>
            </w:pPr>
          </w:p>
        </w:tc>
      </w:tr>
      <w:tr w:rsidR="00AF4344" w:rsidTr="00895DE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774DD6" w:rsidP="00895DE2">
            <w:pPr>
              <w:snapToGrid w:val="0"/>
              <w:spacing w:before="120" w:after="120" w:line="240" w:lineRule="auto"/>
            </w:pPr>
            <w:r>
              <w:rPr>
                <w:rFonts w:ascii="Sylfaen" w:hAnsi="Sylfaen" w:cs="Sylfaen"/>
              </w:rPr>
              <w:t>Թ</w:t>
            </w:r>
            <w:r w:rsidR="00AF4344">
              <w:rPr>
                <w:rFonts w:ascii="Sylfaen" w:hAnsi="Sylfaen" w:cs="Sylfaen"/>
              </w:rPr>
              <w:t>արգմանություններ</w:t>
            </w:r>
          </w:p>
          <w:p w:rsidR="00AF4344" w:rsidRDefault="00AF4344" w:rsidP="00895DE2">
            <w:pPr>
              <w:snapToGrid w:val="0"/>
              <w:spacing w:before="120" w:after="120" w:line="240" w:lineRule="auto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</w:p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 xml:space="preserve">   դոլլարին համարժեք դրամ</w:t>
            </w:r>
          </w:p>
        </w:tc>
      </w:tr>
      <w:tr w:rsidR="00AF4344" w:rsidTr="00895DE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Տարածք</w:t>
            </w:r>
          </w:p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</w:p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</w:p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դոլլարին համարժեք դրամ</w:t>
            </w:r>
          </w:p>
        </w:tc>
      </w:tr>
      <w:tr w:rsidR="00AF4344" w:rsidTr="00895DE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Կապի միջոցներ (հեռախոս, ինտերնետ եւ այլն)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Pr="00610A83" w:rsidRDefault="00AF4344" w:rsidP="008070F5">
            <w:pPr>
              <w:spacing w:before="120" w:after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  <w:r w:rsidRPr="00610A83">
              <w:rPr>
                <w:rFonts w:ascii="Sylfaen" w:hAnsi="Sylfaen" w:cs="Sylfaen"/>
              </w:rPr>
              <w:t xml:space="preserve"> </w:t>
            </w:r>
          </w:p>
          <w:p w:rsidR="00AF4344" w:rsidRDefault="00AF4344" w:rsidP="00895DE2">
            <w:pPr>
              <w:spacing w:before="120" w:after="120" w:line="240" w:lineRule="auto"/>
            </w:pPr>
          </w:p>
        </w:tc>
      </w:tr>
      <w:tr w:rsidR="00AF4344" w:rsidTr="00895DE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Հրավիրված մասնագետների  վարձավճար</w:t>
            </w:r>
          </w:p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070F5">
            <w:pPr>
              <w:spacing w:before="120" w:after="120" w:line="240" w:lineRule="auto"/>
              <w:rPr>
                <w:rFonts w:ascii="Sylfaen" w:hAnsi="Sylfaen" w:cs="Sylfaen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  <w:r w:rsidRPr="00AF4344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 xml:space="preserve">դոլլարին համարժեք դրամ </w:t>
            </w:r>
          </w:p>
        </w:tc>
      </w:tr>
      <w:tr w:rsidR="00AF4344" w:rsidTr="00895DE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P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Համակարգիչ, տպիչ, սկաներ, գրենական պիտույքներ եւ այլն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 xml:space="preserve">  դոլլարին համարժեք դրամ</w:t>
            </w:r>
          </w:p>
        </w:tc>
      </w:tr>
      <w:tr w:rsidR="00AF4344" w:rsidTr="00895DE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Գործուղումներ </w:t>
            </w:r>
          </w:p>
          <w:p w:rsidR="008070F5" w:rsidRDefault="008070F5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Այլ ծախսեր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  <w:lang w:val="hy-AM"/>
              </w:rPr>
            </w:pPr>
          </w:p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 xml:space="preserve">                                                 դոլլարին համարժեք դրամ</w:t>
            </w:r>
          </w:p>
        </w:tc>
      </w:tr>
      <w:tr w:rsidR="00AF4344" w:rsidTr="00895DE2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8070F5" w:rsidRDefault="008070F5" w:rsidP="008070F5">
            <w:pPr>
              <w:spacing w:before="120" w:after="12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</w:rPr>
              <w:t xml:space="preserve">  </w:t>
            </w:r>
            <w:r w:rsidR="00AF4344" w:rsidRPr="008070F5">
              <w:rPr>
                <w:rFonts w:ascii="Sylfaen" w:hAnsi="Sylfaen" w:cs="Sylfaen"/>
              </w:rPr>
              <w:t xml:space="preserve"> </w:t>
            </w:r>
            <w:r w:rsidR="00AF4344">
              <w:rPr>
                <w:rFonts w:ascii="Sylfaen" w:hAnsi="Sylfaen" w:cs="Sylfaen"/>
              </w:rPr>
              <w:t>Ը</w:t>
            </w:r>
            <w:r>
              <w:rPr>
                <w:rFonts w:ascii="Sylfaen" w:hAnsi="Sylfaen" w:cs="Sylfaen"/>
              </w:rPr>
              <w:t>նդամենը</w:t>
            </w:r>
            <w:r w:rsidR="00AF4344">
              <w:rPr>
                <w:rFonts w:ascii="Sylfaen" w:hAnsi="Sylfaen" w:cs="Sylfaen"/>
              </w:rPr>
              <w:t>`</w:t>
            </w:r>
            <w:r>
              <w:rPr>
                <w:rFonts w:ascii="Sylfaen" w:hAnsi="Sylfaen" w:cs="Sylfaen"/>
              </w:rPr>
              <w:t xml:space="preserve">ծախսեր մեկ ամսում                     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Pr="008070F5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  <w:r w:rsidRPr="008070F5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դոլլարին համարժեք դրամ</w:t>
            </w:r>
          </w:p>
        </w:tc>
      </w:tr>
    </w:tbl>
    <w:p w:rsidR="00AF4344" w:rsidRDefault="00AF4344" w:rsidP="00AF4344">
      <w:pPr>
        <w:rPr>
          <w:rFonts w:ascii="Sylfaen" w:hAnsi="Sylfaen" w:cs="Sylfaen"/>
          <w:b/>
          <w:color w:val="3333FF"/>
          <w:sz w:val="24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600"/>
        <w:gridCol w:w="3060"/>
        <w:gridCol w:w="4056"/>
        <w:gridCol w:w="2584"/>
      </w:tblGrid>
      <w:tr w:rsidR="00AF4344" w:rsidTr="00895DE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  <w:rPr>
                <w:rFonts w:ascii="Sylfaen" w:hAnsi="Sylfaen" w:cs="Sylfae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  <w:rPr>
                <w:rFonts w:ascii="Sylfaen" w:hAnsi="Sylfaen" w:cs="Sylfaen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  <w:rPr>
                <w:rFonts w:ascii="Sylfaen" w:hAnsi="Sylfaen" w:cs="Sylfaen"/>
              </w:rPr>
            </w:pPr>
          </w:p>
        </w:tc>
      </w:tr>
      <w:tr w:rsidR="00AF4344" w:rsidTr="00895DE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napToGrid w:val="0"/>
              <w:spacing w:before="120" w:after="120" w:line="240" w:lineRule="auto"/>
              <w:jc w:val="center"/>
              <w:rPr>
                <w:rFonts w:ascii="Sylfaen" w:hAnsi="Sylfaen" w:cs="Sylfae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070F5">
            <w:pPr>
              <w:spacing w:before="120" w:after="120" w:line="240" w:lineRule="auto"/>
            </w:pPr>
            <w:r>
              <w:rPr>
                <w:rFonts w:ascii="Sylfaen" w:hAnsi="Sylfaen" w:cs="Sylfaen"/>
                <w:b/>
                <w:lang w:val="hy-AM"/>
              </w:rPr>
              <w:t>Ծ</w:t>
            </w:r>
            <w:r w:rsidR="008070F5">
              <w:rPr>
                <w:rFonts w:ascii="Sylfaen" w:hAnsi="Sylfaen" w:cs="Sylfaen"/>
                <w:b/>
              </w:rPr>
              <w:t>րագիրն</w:t>
            </w:r>
            <w:r>
              <w:rPr>
                <w:rFonts w:ascii="Sylfaen" w:hAnsi="Sylfaen" w:cs="Sylfaen"/>
                <w:b/>
                <w:lang w:val="hy-AM"/>
              </w:rPr>
              <w:t xml:space="preserve"> իրականացնող կ</w:t>
            </w:r>
            <w:r>
              <w:rPr>
                <w:rFonts w:ascii="Sylfaen" w:hAnsi="Sylfaen" w:cs="Sylfaen"/>
                <w:b/>
              </w:rPr>
              <w:t xml:space="preserve">ազմակերպության </w:t>
            </w:r>
            <w:r>
              <w:rPr>
                <w:rFonts w:ascii="Sylfaen" w:hAnsi="Sylfaen" w:cs="Sylfaen"/>
                <w:b/>
              </w:rPr>
              <w:lastRenderedPageBreak/>
              <w:t>ներդրումը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 xml:space="preserve">դոլլարին համարժեք </w:t>
            </w:r>
            <w:r>
              <w:rPr>
                <w:rFonts w:ascii="Sylfaen" w:hAnsi="Sylfaen" w:cs="Sylfaen"/>
              </w:rPr>
              <w:lastRenderedPageBreak/>
              <w:t>դրամ</w:t>
            </w:r>
          </w:p>
        </w:tc>
      </w:tr>
    </w:tbl>
    <w:p w:rsidR="00AF4344" w:rsidRDefault="00AF4344" w:rsidP="00AF4344">
      <w:pPr>
        <w:rPr>
          <w:rFonts w:ascii="Sylfaen" w:hAnsi="Sylfaen" w:cs="Sylfaen"/>
          <w:b/>
          <w:color w:val="3333FF"/>
          <w:sz w:val="24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3660"/>
        <w:gridCol w:w="4056"/>
        <w:gridCol w:w="2570"/>
      </w:tblGrid>
      <w:tr w:rsidR="00AF4344" w:rsidTr="00895DE2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070F5">
            <w:pPr>
              <w:spacing w:before="120" w:after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Ը</w:t>
            </w:r>
            <w:r w:rsidR="008070F5">
              <w:rPr>
                <w:rFonts w:ascii="Sylfaen" w:hAnsi="Sylfaen" w:cs="Sylfaen"/>
              </w:rPr>
              <w:t>նդամենը</w:t>
            </w:r>
            <w:r>
              <w:rPr>
                <w:rFonts w:ascii="Sylfaen" w:hAnsi="Sylfaen" w:cs="Sylfaen"/>
              </w:rPr>
              <w:t xml:space="preserve">` </w:t>
            </w:r>
            <w:r w:rsidR="008070F5">
              <w:rPr>
                <w:rFonts w:ascii="Sylfaen" w:hAnsi="Sylfaen" w:cs="Sylfaen"/>
              </w:rPr>
              <w:t>մուտքեր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before="120" w:after="120" w:line="240" w:lineRule="auto"/>
              <w:rPr>
                <w:rFonts w:ascii="Sylfaen" w:hAnsi="Sylfaen" w:cs="Sylfaen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 xml:space="preserve"> դոլլարին համարժեք դրամ</w:t>
            </w:r>
          </w:p>
        </w:tc>
      </w:tr>
    </w:tbl>
    <w:p w:rsidR="00AF4344" w:rsidRDefault="00AF4344" w:rsidP="00AF4344">
      <w:pPr>
        <w:jc w:val="both"/>
        <w:rPr>
          <w:rFonts w:ascii="Sylfaen" w:hAnsi="Sylfaen" w:cs="Sylfaen"/>
          <w:b/>
          <w:sz w:val="28"/>
        </w:rPr>
      </w:pPr>
    </w:p>
    <w:p w:rsidR="00774DD6" w:rsidRDefault="00774DD6" w:rsidP="00774DD6">
      <w:pPr>
        <w:spacing w:before="120" w:after="120" w:line="240" w:lineRule="auto"/>
        <w:rPr>
          <w:rFonts w:ascii="Sylfaen" w:hAnsi="Sylfaen" w:cs="Sylfaen"/>
          <w:b/>
          <w:sz w:val="28"/>
          <w:lang w:val="de-DE"/>
        </w:rPr>
      </w:pPr>
    </w:p>
    <w:p w:rsidR="00774DD6" w:rsidRDefault="00AF4344" w:rsidP="00774DD6">
      <w:pPr>
        <w:spacing w:before="120" w:after="120" w:line="240" w:lineRule="auto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sz w:val="28"/>
          <w:lang w:val="de-DE"/>
        </w:rPr>
        <w:t>XI</w:t>
      </w:r>
      <w:r w:rsidR="00774DD6">
        <w:rPr>
          <w:rFonts w:ascii="Sylfaen" w:hAnsi="Sylfaen" w:cs="Sylfaen"/>
          <w:b/>
          <w:bCs/>
          <w:sz w:val="28"/>
          <w:szCs w:val="28"/>
          <w:lang w:val="de-DE"/>
        </w:rPr>
        <w:t>II</w:t>
      </w:r>
    </w:p>
    <w:p w:rsidR="00DA7BB1" w:rsidRDefault="00DA7BB1" w:rsidP="00DA7BB1">
      <w:pPr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sz w:val="28"/>
          <w:lang w:val="de-DE"/>
        </w:rPr>
        <w:t>Հ</w:t>
      </w:r>
      <w:r w:rsidR="00774DD6">
        <w:rPr>
          <w:rFonts w:ascii="Sylfaen" w:hAnsi="Sylfaen" w:cs="Sylfaen"/>
          <w:b/>
          <w:sz w:val="28"/>
          <w:lang w:val="de-DE"/>
        </w:rPr>
        <w:t>աշվեհամար</w:t>
      </w: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3672"/>
        <w:gridCol w:w="6626"/>
      </w:tblGrid>
      <w:tr w:rsidR="00AF4344" w:rsidTr="00895DE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>Դրամային հաշվի հաշվեհա</w:t>
            </w:r>
            <w:r>
              <w:rPr>
                <w:rFonts w:ascii="Sylfaen" w:hAnsi="Sylfaen" w:cs="Sylfaen"/>
                <w:lang w:val="hy-AM"/>
              </w:rPr>
              <w:t>մար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after="0" w:line="240" w:lineRule="auto"/>
            </w:pPr>
          </w:p>
        </w:tc>
      </w:tr>
      <w:tr w:rsidR="00AF4344" w:rsidTr="00895DE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  <w:rPr>
                <w:rFonts w:ascii="Sylfaen" w:hAnsi="Sylfaen" w:cs="Sylfaen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after="0" w:line="240" w:lineRule="auto"/>
            </w:pPr>
          </w:p>
        </w:tc>
      </w:tr>
      <w:tr w:rsidR="00AF4344" w:rsidTr="00895DE2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F4344" w:rsidRDefault="00AF4344" w:rsidP="00895DE2">
            <w:pPr>
              <w:spacing w:before="120" w:after="120" w:line="240" w:lineRule="auto"/>
            </w:pPr>
            <w:r>
              <w:rPr>
                <w:rFonts w:ascii="Sylfaen" w:hAnsi="Sylfaen" w:cs="Sylfaen"/>
              </w:rPr>
              <w:t>Լիազորված անձի անուն ազգան</w:t>
            </w:r>
            <w:r>
              <w:rPr>
                <w:rFonts w:ascii="Sylfaen" w:hAnsi="Sylfaen" w:cs="Sylfaen"/>
                <w:lang w:val="hy-AM"/>
              </w:rPr>
              <w:t>ուն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4" w:rsidRDefault="00AF4344" w:rsidP="00895DE2">
            <w:pPr>
              <w:snapToGrid w:val="0"/>
              <w:spacing w:after="0" w:line="240" w:lineRule="auto"/>
            </w:pPr>
          </w:p>
          <w:p w:rsidR="00AF4344" w:rsidRDefault="00AF4344" w:rsidP="00895DE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AF4344" w:rsidRDefault="00AF4344" w:rsidP="00895DE2">
            <w:pPr>
              <w:spacing w:after="0" w:line="240" w:lineRule="auto"/>
            </w:pP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</w:tbl>
    <w:p w:rsidR="00AF4344" w:rsidRDefault="00AF4344" w:rsidP="00AF4344">
      <w:pPr>
        <w:pBdr>
          <w:top w:val="single" w:sz="4" w:space="1" w:color="000000"/>
        </w:pBdr>
        <w:spacing w:after="0" w:line="240" w:lineRule="auto"/>
        <w:jc w:val="center"/>
        <w:rPr>
          <w:rFonts w:ascii="Sylfaen" w:hAnsi="Sylfaen" w:cs="Sylfaen"/>
          <w:b/>
          <w:sz w:val="28"/>
        </w:rPr>
      </w:pPr>
      <w:r>
        <w:rPr>
          <w:rFonts w:ascii="Arial" w:hAnsi="Arial" w:cs="Arial"/>
          <w:vanish/>
          <w:sz w:val="16"/>
          <w:szCs w:val="16"/>
        </w:rPr>
        <w:t>Bottom of Form</w:t>
      </w:r>
    </w:p>
    <w:p w:rsidR="00AF4344" w:rsidRDefault="00AF4344" w:rsidP="00AF4344">
      <w:pPr>
        <w:jc w:val="both"/>
        <w:rPr>
          <w:rFonts w:ascii="Sylfaen" w:hAnsi="Sylfaen" w:cs="Sylfaen"/>
          <w:b/>
          <w:sz w:val="28"/>
        </w:rPr>
      </w:pPr>
    </w:p>
    <w:p w:rsidR="00AF4344" w:rsidRDefault="00AF4344" w:rsidP="00AF4344">
      <w:pPr>
        <w:jc w:val="both"/>
      </w:pPr>
    </w:p>
    <w:p w:rsidR="00CD2D52" w:rsidRPr="00AF4344" w:rsidRDefault="00CD2D52" w:rsidP="00AF4344"/>
    <w:sectPr w:rsidR="00CD2D52" w:rsidRPr="00AF4344" w:rsidSect="00C86E31">
      <w:pgSz w:w="12240" w:h="15840"/>
      <w:pgMar w:top="720" w:right="720" w:bottom="810" w:left="126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20"/>
        <w:szCs w:val="20"/>
        <w:lang w:val="hy-AM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lfaen"/>
        <w:lang w:val="en-US"/>
      </w:r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hy-AM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Armenian"/>
        <w:b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52"/>
    <w:rsid w:val="00154E65"/>
    <w:rsid w:val="002059EB"/>
    <w:rsid w:val="002433F4"/>
    <w:rsid w:val="003E0A23"/>
    <w:rsid w:val="003F60B5"/>
    <w:rsid w:val="004A278C"/>
    <w:rsid w:val="00610A83"/>
    <w:rsid w:val="006A064A"/>
    <w:rsid w:val="006B4EB6"/>
    <w:rsid w:val="00774DD6"/>
    <w:rsid w:val="00795803"/>
    <w:rsid w:val="008070F5"/>
    <w:rsid w:val="00867ABE"/>
    <w:rsid w:val="00A95616"/>
    <w:rsid w:val="00AF4344"/>
    <w:rsid w:val="00BE094E"/>
    <w:rsid w:val="00C86E31"/>
    <w:rsid w:val="00CD2D52"/>
    <w:rsid w:val="00DA7BB1"/>
    <w:rsid w:val="00F04F2C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AF4344"/>
  </w:style>
  <w:style w:type="character" w:styleId="a3">
    <w:name w:val="Strong"/>
    <w:basedOn w:val="a0"/>
    <w:qFormat/>
    <w:rsid w:val="00AF4344"/>
    <w:rPr>
      <w:b/>
      <w:bCs/>
    </w:rPr>
  </w:style>
  <w:style w:type="paragraph" w:customStyle="1" w:styleId="1">
    <w:name w:val="Абзац списка1"/>
    <w:basedOn w:val="a"/>
    <w:rsid w:val="00AF434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ellenInhalt">
    <w:name w:val="Tabellen Inhalt"/>
    <w:basedOn w:val="a"/>
    <w:rsid w:val="00AF4344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Tabellenberschrift">
    <w:name w:val="Tabellen Überschrift"/>
    <w:basedOn w:val="TabellenInhalt"/>
    <w:rsid w:val="00AF43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AF4344"/>
  </w:style>
  <w:style w:type="character" w:styleId="a3">
    <w:name w:val="Strong"/>
    <w:basedOn w:val="a0"/>
    <w:qFormat/>
    <w:rsid w:val="00AF4344"/>
    <w:rPr>
      <w:b/>
      <w:bCs/>
    </w:rPr>
  </w:style>
  <w:style w:type="paragraph" w:customStyle="1" w:styleId="1">
    <w:name w:val="Абзац списка1"/>
    <w:basedOn w:val="a"/>
    <w:rsid w:val="00AF434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ellenInhalt">
    <w:name w:val="Tabellen Inhalt"/>
    <w:basedOn w:val="a"/>
    <w:rsid w:val="00AF4344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Tabellenberschrift">
    <w:name w:val="Tabellen Überschrift"/>
    <w:basedOn w:val="TabellenInhalt"/>
    <w:rsid w:val="00AF43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12.01.2017</cp:lastModifiedBy>
  <cp:revision>2</cp:revision>
  <dcterms:created xsi:type="dcterms:W3CDTF">2017-01-31T18:25:00Z</dcterms:created>
  <dcterms:modified xsi:type="dcterms:W3CDTF">2017-01-31T18:25:00Z</dcterms:modified>
</cp:coreProperties>
</file>